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197FA" w14:textId="77777777" w:rsidR="00BB2D00" w:rsidRDefault="00BB2D00" w:rsidP="00BB2D00">
      <w:pPr>
        <w:spacing w:after="0" w:line="276" w:lineRule="auto"/>
        <w:jc w:val="center"/>
        <w:rPr>
          <w:rFonts w:ascii="Arial" w:hAnsi="Arial" w:cs="Arial"/>
          <w:b/>
          <w:sz w:val="24"/>
          <w:szCs w:val="24"/>
        </w:rPr>
      </w:pPr>
      <w:r w:rsidRPr="00587D4E">
        <w:rPr>
          <w:rFonts w:ascii="Arial" w:hAnsi="Arial" w:cs="Arial"/>
          <w:b/>
          <w:sz w:val="24"/>
          <w:szCs w:val="24"/>
        </w:rPr>
        <w:t>MUNICIPALIDAD DE LA REINA</w:t>
      </w:r>
    </w:p>
    <w:p w14:paraId="01B03435" w14:textId="77777777" w:rsidR="00BB2D00" w:rsidRPr="00587D4E" w:rsidRDefault="00BB2D00" w:rsidP="00BB2D00">
      <w:pPr>
        <w:spacing w:after="0" w:line="276" w:lineRule="auto"/>
        <w:jc w:val="center"/>
        <w:rPr>
          <w:rFonts w:ascii="Arial" w:hAnsi="Arial" w:cs="Arial"/>
          <w:b/>
          <w:noProof/>
          <w:sz w:val="24"/>
          <w:szCs w:val="24"/>
        </w:rPr>
      </w:pPr>
    </w:p>
    <w:p w14:paraId="5FCF7552" w14:textId="2611252C" w:rsidR="00BB2D00" w:rsidRDefault="00BB2D00" w:rsidP="00BB2D00">
      <w:pPr>
        <w:spacing w:after="0" w:line="276" w:lineRule="auto"/>
        <w:jc w:val="center"/>
        <w:rPr>
          <w:rFonts w:ascii="Arial" w:hAnsi="Arial" w:cs="Arial"/>
          <w:b/>
          <w:sz w:val="24"/>
          <w:szCs w:val="24"/>
        </w:rPr>
      </w:pPr>
      <w:r>
        <w:rPr>
          <w:rFonts w:ascii="Arial" w:hAnsi="Arial" w:cs="Arial"/>
          <w:b/>
          <w:sz w:val="24"/>
          <w:szCs w:val="24"/>
        </w:rPr>
        <w:t>BASES</w:t>
      </w:r>
      <w:r w:rsidRPr="008E5570">
        <w:rPr>
          <w:rFonts w:ascii="Arial" w:hAnsi="Arial" w:cs="Arial"/>
          <w:b/>
          <w:sz w:val="24"/>
          <w:szCs w:val="24"/>
        </w:rPr>
        <w:t xml:space="preserve"> </w:t>
      </w:r>
      <w:r w:rsidR="00D37001">
        <w:rPr>
          <w:rFonts w:ascii="Arial" w:hAnsi="Arial" w:cs="Arial"/>
          <w:b/>
          <w:sz w:val="24"/>
          <w:szCs w:val="24"/>
        </w:rPr>
        <w:t>ESPECIFICAS 2023</w:t>
      </w:r>
    </w:p>
    <w:p w14:paraId="34D4C11B" w14:textId="77777777" w:rsidR="00BB2D00" w:rsidRPr="008E5570" w:rsidRDefault="00BB2D00" w:rsidP="00BB2D00">
      <w:pPr>
        <w:spacing w:after="0" w:line="276" w:lineRule="auto"/>
        <w:jc w:val="center"/>
        <w:rPr>
          <w:rFonts w:ascii="Arial" w:hAnsi="Arial" w:cs="Arial"/>
          <w:b/>
          <w:sz w:val="24"/>
          <w:szCs w:val="24"/>
        </w:rPr>
      </w:pPr>
    </w:p>
    <w:tbl>
      <w:tblPr>
        <w:tblW w:w="16013" w:type="dxa"/>
        <w:tblInd w:w="75" w:type="dxa"/>
        <w:tblCellMar>
          <w:left w:w="70" w:type="dxa"/>
          <w:right w:w="70" w:type="dxa"/>
        </w:tblCellMar>
        <w:tblLook w:val="04A0" w:firstRow="1" w:lastRow="0" w:firstColumn="1" w:lastColumn="0" w:noHBand="0" w:noVBand="1"/>
      </w:tblPr>
      <w:tblGrid>
        <w:gridCol w:w="2440"/>
        <w:gridCol w:w="3640"/>
        <w:gridCol w:w="2137"/>
        <w:gridCol w:w="2977"/>
        <w:gridCol w:w="4819"/>
      </w:tblGrid>
      <w:tr w:rsidR="00D37001" w:rsidRPr="00D37001" w14:paraId="3A9D6BE3" w14:textId="77777777" w:rsidTr="00D37001">
        <w:trPr>
          <w:trHeight w:val="482"/>
          <w:tblHeader/>
        </w:trPr>
        <w:tc>
          <w:tcPr>
            <w:tcW w:w="16013" w:type="dxa"/>
            <w:gridSpan w:val="5"/>
            <w:tcBorders>
              <w:top w:val="single" w:sz="4" w:space="0" w:color="auto"/>
              <w:left w:val="single" w:sz="4" w:space="0" w:color="auto"/>
              <w:bottom w:val="single" w:sz="4" w:space="0" w:color="auto"/>
              <w:right w:val="single" w:sz="4" w:space="0" w:color="000000"/>
            </w:tcBorders>
            <w:shd w:val="clear" w:color="000000" w:fill="2F75B5"/>
            <w:vAlign w:val="center"/>
            <w:hideMark/>
          </w:tcPr>
          <w:p w14:paraId="31D10444"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val="es-419" w:eastAsia="es-419"/>
              </w:rPr>
              <w:t>FONDECO/FONDEVE 2023</w:t>
            </w:r>
          </w:p>
        </w:tc>
      </w:tr>
      <w:tr w:rsidR="00D37001" w:rsidRPr="00D37001" w14:paraId="29355488" w14:textId="77777777" w:rsidTr="008C65D0">
        <w:trPr>
          <w:trHeight w:val="630"/>
          <w:tblHeader/>
        </w:trPr>
        <w:tc>
          <w:tcPr>
            <w:tcW w:w="2440" w:type="dxa"/>
            <w:tcBorders>
              <w:top w:val="nil"/>
              <w:left w:val="single" w:sz="4" w:space="0" w:color="auto"/>
              <w:bottom w:val="single" w:sz="4" w:space="0" w:color="auto"/>
              <w:right w:val="single" w:sz="4" w:space="0" w:color="auto"/>
            </w:tcBorders>
            <w:shd w:val="clear" w:color="000000" w:fill="9BC2E6"/>
            <w:vAlign w:val="center"/>
            <w:hideMark/>
          </w:tcPr>
          <w:p w14:paraId="4440AC5F"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val="es-419" w:eastAsia="es-419"/>
              </w:rPr>
              <w:t>BASES ESPECIFICAS</w:t>
            </w:r>
          </w:p>
        </w:tc>
        <w:tc>
          <w:tcPr>
            <w:tcW w:w="3640" w:type="dxa"/>
            <w:tcBorders>
              <w:top w:val="nil"/>
              <w:left w:val="nil"/>
              <w:bottom w:val="single" w:sz="4" w:space="0" w:color="auto"/>
              <w:right w:val="single" w:sz="4" w:space="0" w:color="auto"/>
            </w:tcBorders>
            <w:shd w:val="clear" w:color="000000" w:fill="9BC2E6"/>
            <w:vAlign w:val="center"/>
            <w:hideMark/>
          </w:tcPr>
          <w:p w14:paraId="0021883D"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val="es-419" w:eastAsia="es-419"/>
              </w:rPr>
              <w:t>OBJETIVO DEL PROYECTO</w:t>
            </w:r>
          </w:p>
        </w:tc>
        <w:tc>
          <w:tcPr>
            <w:tcW w:w="2137" w:type="dxa"/>
            <w:tcBorders>
              <w:top w:val="nil"/>
              <w:left w:val="nil"/>
              <w:bottom w:val="single" w:sz="4" w:space="0" w:color="auto"/>
              <w:right w:val="single" w:sz="4" w:space="0" w:color="auto"/>
            </w:tcBorders>
            <w:shd w:val="clear" w:color="000000" w:fill="9BC2E6"/>
            <w:vAlign w:val="center"/>
            <w:hideMark/>
          </w:tcPr>
          <w:p w14:paraId="217449D4"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val="es-419" w:eastAsia="es-419"/>
              </w:rPr>
              <w:t>FINANCIAMIENTO MAXIMO</w:t>
            </w:r>
          </w:p>
        </w:tc>
        <w:tc>
          <w:tcPr>
            <w:tcW w:w="2977" w:type="dxa"/>
            <w:tcBorders>
              <w:top w:val="nil"/>
              <w:left w:val="nil"/>
              <w:bottom w:val="single" w:sz="4" w:space="0" w:color="auto"/>
              <w:right w:val="single" w:sz="4" w:space="0" w:color="auto"/>
            </w:tcBorders>
            <w:shd w:val="clear" w:color="000000" w:fill="9BC2E6"/>
            <w:vAlign w:val="center"/>
            <w:hideMark/>
          </w:tcPr>
          <w:p w14:paraId="0541104E"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val="es-419" w:eastAsia="es-419"/>
              </w:rPr>
              <w:t>TIPOS DE INICIATIVAS QUE SE FINANCIAN</w:t>
            </w:r>
          </w:p>
        </w:tc>
        <w:tc>
          <w:tcPr>
            <w:tcW w:w="4819" w:type="dxa"/>
            <w:tcBorders>
              <w:top w:val="nil"/>
              <w:left w:val="nil"/>
              <w:bottom w:val="single" w:sz="4" w:space="0" w:color="auto"/>
              <w:right w:val="single" w:sz="4" w:space="0" w:color="auto"/>
            </w:tcBorders>
            <w:shd w:val="clear" w:color="000000" w:fill="9BC2E6"/>
            <w:vAlign w:val="center"/>
            <w:hideMark/>
          </w:tcPr>
          <w:p w14:paraId="2C1B2A5F"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val="es-419" w:eastAsia="es-419"/>
              </w:rPr>
              <w:t>ACLARACIONES IMPORTANTES</w:t>
            </w:r>
          </w:p>
        </w:tc>
      </w:tr>
      <w:tr w:rsidR="00D37001" w:rsidRPr="00D37001" w14:paraId="2A0A2191" w14:textId="77777777" w:rsidTr="008C65D0">
        <w:trPr>
          <w:trHeight w:val="1462"/>
        </w:trPr>
        <w:tc>
          <w:tcPr>
            <w:tcW w:w="2440" w:type="dxa"/>
            <w:tcBorders>
              <w:top w:val="nil"/>
              <w:left w:val="single" w:sz="4" w:space="0" w:color="auto"/>
              <w:bottom w:val="single" w:sz="4" w:space="0" w:color="auto"/>
              <w:right w:val="single" w:sz="4" w:space="0" w:color="auto"/>
            </w:tcBorders>
            <w:shd w:val="clear" w:color="000000" w:fill="BDD7EE"/>
            <w:vAlign w:val="center"/>
            <w:hideMark/>
          </w:tcPr>
          <w:p w14:paraId="7DF8ACF6"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val="es-419" w:eastAsia="es-419"/>
              </w:rPr>
              <w:t>PERSONAS MAYORES</w:t>
            </w:r>
          </w:p>
        </w:tc>
        <w:tc>
          <w:tcPr>
            <w:tcW w:w="3640" w:type="dxa"/>
            <w:tcBorders>
              <w:top w:val="nil"/>
              <w:left w:val="nil"/>
              <w:bottom w:val="single" w:sz="4" w:space="0" w:color="auto"/>
              <w:right w:val="single" w:sz="4" w:space="0" w:color="auto"/>
            </w:tcBorders>
            <w:shd w:val="clear" w:color="000000" w:fill="BDD7EE"/>
            <w:vAlign w:val="center"/>
            <w:hideMark/>
          </w:tcPr>
          <w:p w14:paraId="4810451D"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eastAsia="es-419"/>
              </w:rPr>
              <w:t>desarrollo de actividades tendientes a mejorar y fortalecer las agrupaciones de personas mayores o que fomenten el desarrollo de la población de personas mayores</w:t>
            </w:r>
          </w:p>
        </w:tc>
        <w:tc>
          <w:tcPr>
            <w:tcW w:w="2137" w:type="dxa"/>
            <w:tcBorders>
              <w:top w:val="nil"/>
              <w:left w:val="nil"/>
              <w:bottom w:val="single" w:sz="4" w:space="0" w:color="auto"/>
              <w:right w:val="single" w:sz="4" w:space="0" w:color="auto"/>
            </w:tcBorders>
            <w:shd w:val="clear" w:color="000000" w:fill="BDD7EE"/>
            <w:vAlign w:val="center"/>
            <w:hideMark/>
          </w:tcPr>
          <w:p w14:paraId="33384B2B" w14:textId="36544C99" w:rsidR="00D37001" w:rsidRPr="00D37001" w:rsidRDefault="00D37001" w:rsidP="008C65D0">
            <w:pPr>
              <w:spacing w:after="0" w:line="240" w:lineRule="auto"/>
              <w:jc w:val="center"/>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eastAsia="es-419"/>
              </w:rPr>
              <w:t xml:space="preserve"> </w:t>
            </w:r>
            <w:r w:rsidR="008C65D0">
              <w:rPr>
                <w:rFonts w:ascii="Calibri" w:eastAsia="Times New Roman" w:hAnsi="Calibri" w:cs="Calibri"/>
                <w:color w:val="000000"/>
                <w:sz w:val="20"/>
                <w:szCs w:val="24"/>
                <w:lang w:val="es-419" w:eastAsia="es-419"/>
              </w:rPr>
              <w:t>$</w:t>
            </w:r>
            <w:r w:rsidR="008C65D0">
              <w:rPr>
                <w:rFonts w:ascii="Calibri" w:eastAsia="Times New Roman" w:hAnsi="Calibri" w:cs="Calibri"/>
                <w:color w:val="000000"/>
                <w:sz w:val="20"/>
                <w:szCs w:val="24"/>
                <w:lang w:val="es-419" w:eastAsia="es-419"/>
              </w:rPr>
              <w:t>1.1</w:t>
            </w:r>
            <w:r w:rsidR="008C65D0">
              <w:rPr>
                <w:rFonts w:ascii="Calibri" w:eastAsia="Times New Roman" w:hAnsi="Calibri" w:cs="Calibri"/>
                <w:color w:val="000000"/>
                <w:sz w:val="20"/>
                <w:szCs w:val="24"/>
                <w:lang w:val="es-419" w:eastAsia="es-419"/>
              </w:rPr>
              <w:t>00.000</w:t>
            </w:r>
          </w:p>
        </w:tc>
        <w:tc>
          <w:tcPr>
            <w:tcW w:w="2977" w:type="dxa"/>
            <w:tcBorders>
              <w:top w:val="nil"/>
              <w:left w:val="nil"/>
              <w:bottom w:val="single" w:sz="4" w:space="0" w:color="auto"/>
              <w:right w:val="single" w:sz="4" w:space="0" w:color="auto"/>
            </w:tcBorders>
            <w:shd w:val="clear" w:color="000000" w:fill="BDD7EE"/>
            <w:vAlign w:val="center"/>
            <w:hideMark/>
          </w:tcPr>
          <w:p w14:paraId="11A87E1A"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eastAsia="es-419"/>
              </w:rPr>
              <w:t>financiar iniciativas en materias de infraestructura, equipamiento, capacitación, talleres o desarrollo recreativo</w:t>
            </w:r>
          </w:p>
        </w:tc>
        <w:tc>
          <w:tcPr>
            <w:tcW w:w="4819" w:type="dxa"/>
            <w:tcBorders>
              <w:top w:val="nil"/>
              <w:left w:val="nil"/>
              <w:bottom w:val="single" w:sz="4" w:space="0" w:color="auto"/>
              <w:right w:val="single" w:sz="4" w:space="0" w:color="auto"/>
            </w:tcBorders>
            <w:shd w:val="clear" w:color="000000" w:fill="BDD7EE"/>
            <w:vAlign w:val="center"/>
            <w:hideMark/>
          </w:tcPr>
          <w:p w14:paraId="07FA57E2"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w:t>
            </w:r>
          </w:p>
        </w:tc>
      </w:tr>
      <w:tr w:rsidR="00D37001" w:rsidRPr="00D37001" w14:paraId="77034C11" w14:textId="77777777" w:rsidTr="008C65D0">
        <w:trPr>
          <w:trHeight w:val="1417"/>
        </w:trPr>
        <w:tc>
          <w:tcPr>
            <w:tcW w:w="2440" w:type="dxa"/>
            <w:tcBorders>
              <w:top w:val="nil"/>
              <w:left w:val="single" w:sz="4" w:space="0" w:color="auto"/>
              <w:bottom w:val="single" w:sz="4" w:space="0" w:color="auto"/>
              <w:right w:val="single" w:sz="4" w:space="0" w:color="auto"/>
            </w:tcBorders>
            <w:shd w:val="clear" w:color="000000" w:fill="BDD7EE"/>
            <w:vAlign w:val="center"/>
            <w:hideMark/>
          </w:tcPr>
          <w:p w14:paraId="61B66E72"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eastAsia="es-419"/>
              </w:rPr>
              <w:t xml:space="preserve">ONG Y FUNDACIONES </w:t>
            </w:r>
          </w:p>
        </w:tc>
        <w:tc>
          <w:tcPr>
            <w:tcW w:w="3640" w:type="dxa"/>
            <w:tcBorders>
              <w:top w:val="nil"/>
              <w:left w:val="nil"/>
              <w:bottom w:val="single" w:sz="4" w:space="0" w:color="auto"/>
              <w:right w:val="single" w:sz="4" w:space="0" w:color="auto"/>
            </w:tcBorders>
            <w:shd w:val="clear" w:color="000000" w:fill="BDD7EE"/>
            <w:vAlign w:val="center"/>
            <w:hideMark/>
          </w:tcPr>
          <w:p w14:paraId="2EB80327"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eastAsia="es-419"/>
              </w:rPr>
              <w:t xml:space="preserve"> desarrollo de actividades tendientes a mejorar fortalecer el trabajo para los fines propios de la organización en las materias en las cuales se lleva a cabo su labor y objeto social</w:t>
            </w:r>
          </w:p>
        </w:tc>
        <w:tc>
          <w:tcPr>
            <w:tcW w:w="2137" w:type="dxa"/>
            <w:tcBorders>
              <w:top w:val="nil"/>
              <w:left w:val="nil"/>
              <w:bottom w:val="single" w:sz="4" w:space="0" w:color="auto"/>
              <w:right w:val="single" w:sz="4" w:space="0" w:color="auto"/>
            </w:tcBorders>
            <w:shd w:val="clear" w:color="000000" w:fill="BDD7EE"/>
            <w:vAlign w:val="center"/>
            <w:hideMark/>
          </w:tcPr>
          <w:p w14:paraId="645DACAF" w14:textId="4FC5A425" w:rsidR="00D37001" w:rsidRPr="00D37001" w:rsidRDefault="00D37001" w:rsidP="00D37001">
            <w:pPr>
              <w:spacing w:after="0" w:line="240" w:lineRule="auto"/>
              <w:jc w:val="center"/>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xml:space="preserve"> </w:t>
            </w:r>
            <w:r w:rsidR="008C65D0">
              <w:rPr>
                <w:rFonts w:ascii="Calibri" w:eastAsia="Times New Roman" w:hAnsi="Calibri" w:cs="Calibri"/>
                <w:color w:val="000000"/>
                <w:sz w:val="20"/>
                <w:szCs w:val="24"/>
                <w:lang w:val="es-419" w:eastAsia="es-419"/>
              </w:rPr>
              <w:t>$1.000.000</w:t>
            </w:r>
          </w:p>
        </w:tc>
        <w:tc>
          <w:tcPr>
            <w:tcW w:w="2977" w:type="dxa"/>
            <w:tcBorders>
              <w:top w:val="nil"/>
              <w:left w:val="nil"/>
              <w:bottom w:val="single" w:sz="4" w:space="0" w:color="auto"/>
              <w:right w:val="single" w:sz="4" w:space="0" w:color="auto"/>
            </w:tcBorders>
            <w:shd w:val="clear" w:color="000000" w:fill="BDD7EE"/>
            <w:vAlign w:val="center"/>
            <w:hideMark/>
          </w:tcPr>
          <w:p w14:paraId="78B69448"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eastAsia="es-419"/>
              </w:rPr>
              <w:t>financiar iniciativas en materias de equipamiento, capacitación, talleres</w:t>
            </w:r>
          </w:p>
        </w:tc>
        <w:tc>
          <w:tcPr>
            <w:tcW w:w="4819" w:type="dxa"/>
            <w:tcBorders>
              <w:top w:val="nil"/>
              <w:left w:val="nil"/>
              <w:bottom w:val="single" w:sz="4" w:space="0" w:color="auto"/>
              <w:right w:val="single" w:sz="4" w:space="0" w:color="auto"/>
            </w:tcBorders>
            <w:shd w:val="clear" w:color="000000" w:fill="BDD7EE"/>
            <w:vAlign w:val="center"/>
            <w:hideMark/>
          </w:tcPr>
          <w:p w14:paraId="0F637EC7"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w:t>
            </w:r>
          </w:p>
        </w:tc>
      </w:tr>
      <w:tr w:rsidR="00D37001" w:rsidRPr="00D37001" w14:paraId="4BA60DB6" w14:textId="77777777" w:rsidTr="008C65D0">
        <w:trPr>
          <w:trHeight w:val="2835"/>
        </w:trPr>
        <w:tc>
          <w:tcPr>
            <w:tcW w:w="2440" w:type="dxa"/>
            <w:tcBorders>
              <w:top w:val="nil"/>
              <w:left w:val="single" w:sz="4" w:space="0" w:color="auto"/>
              <w:bottom w:val="single" w:sz="4" w:space="0" w:color="auto"/>
              <w:right w:val="single" w:sz="4" w:space="0" w:color="auto"/>
            </w:tcBorders>
            <w:shd w:val="clear" w:color="000000" w:fill="BDD7EE"/>
            <w:vAlign w:val="center"/>
            <w:hideMark/>
          </w:tcPr>
          <w:p w14:paraId="548A15B8"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eastAsia="es-419"/>
              </w:rPr>
              <w:t xml:space="preserve">ESTUDIANTES Y APODERADOS </w:t>
            </w:r>
          </w:p>
        </w:tc>
        <w:tc>
          <w:tcPr>
            <w:tcW w:w="3640" w:type="dxa"/>
            <w:tcBorders>
              <w:top w:val="nil"/>
              <w:left w:val="nil"/>
              <w:bottom w:val="single" w:sz="4" w:space="0" w:color="auto"/>
              <w:right w:val="single" w:sz="4" w:space="0" w:color="auto"/>
            </w:tcBorders>
            <w:shd w:val="clear" w:color="000000" w:fill="BDD7EE"/>
            <w:vAlign w:val="center"/>
            <w:hideMark/>
          </w:tcPr>
          <w:p w14:paraId="50702343"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eastAsia="es-419"/>
              </w:rPr>
              <w:t>desarrollo de actividades tendientes a mejorar y fortalecer las agrupaciones de apoderados y estudiantes de la comuna de La Reina</w:t>
            </w:r>
          </w:p>
        </w:tc>
        <w:tc>
          <w:tcPr>
            <w:tcW w:w="2137" w:type="dxa"/>
            <w:tcBorders>
              <w:top w:val="nil"/>
              <w:left w:val="nil"/>
              <w:bottom w:val="single" w:sz="4" w:space="0" w:color="auto"/>
              <w:right w:val="single" w:sz="4" w:space="0" w:color="auto"/>
            </w:tcBorders>
            <w:shd w:val="clear" w:color="000000" w:fill="BDD7EE"/>
            <w:vAlign w:val="center"/>
            <w:hideMark/>
          </w:tcPr>
          <w:p w14:paraId="79059EFF" w14:textId="28DADCE7" w:rsidR="00D37001" w:rsidRPr="00D37001" w:rsidRDefault="00D37001" w:rsidP="00D37001">
            <w:pPr>
              <w:spacing w:after="0" w:line="240" w:lineRule="auto"/>
              <w:jc w:val="center"/>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xml:space="preserve"> </w:t>
            </w:r>
            <w:r w:rsidR="008C65D0">
              <w:rPr>
                <w:rFonts w:ascii="Calibri" w:eastAsia="Times New Roman" w:hAnsi="Calibri" w:cs="Calibri"/>
                <w:color w:val="000000"/>
                <w:sz w:val="20"/>
                <w:szCs w:val="24"/>
                <w:lang w:val="es-419" w:eastAsia="es-419"/>
              </w:rPr>
              <w:t>$1.000.000</w:t>
            </w:r>
            <w:bookmarkStart w:id="0" w:name="_GoBack"/>
            <w:bookmarkEnd w:id="0"/>
          </w:p>
        </w:tc>
        <w:tc>
          <w:tcPr>
            <w:tcW w:w="2977" w:type="dxa"/>
            <w:tcBorders>
              <w:top w:val="nil"/>
              <w:left w:val="nil"/>
              <w:bottom w:val="single" w:sz="4" w:space="0" w:color="auto"/>
              <w:right w:val="single" w:sz="4" w:space="0" w:color="auto"/>
            </w:tcBorders>
            <w:shd w:val="clear" w:color="000000" w:fill="BDD7EE"/>
            <w:vAlign w:val="center"/>
            <w:hideMark/>
          </w:tcPr>
          <w:p w14:paraId="67B19EC9"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eastAsia="es-419"/>
              </w:rPr>
              <w:t>financiar iniciativas en materias de infraestructura, equipamiento, capacitación o talleres.</w:t>
            </w:r>
            <w:r w:rsidRPr="00D37001">
              <w:rPr>
                <w:rFonts w:ascii="Calibri" w:eastAsia="Times New Roman" w:hAnsi="Calibri" w:cs="Calibri"/>
                <w:color w:val="000000"/>
                <w:sz w:val="20"/>
                <w:szCs w:val="24"/>
                <w:lang w:eastAsia="es-419"/>
              </w:rPr>
              <w:br/>
              <w:t>En específico para el ítem de infraestructura deberán contar con los permisos para desarrollar la obra en el lugar elegido, ya sea, público o privado. Así como también el diseño aprobado por Dirección de Obras que permite la ejecución de los trabajos.</w:t>
            </w:r>
          </w:p>
        </w:tc>
        <w:tc>
          <w:tcPr>
            <w:tcW w:w="4819" w:type="dxa"/>
            <w:tcBorders>
              <w:top w:val="nil"/>
              <w:left w:val="nil"/>
              <w:bottom w:val="single" w:sz="4" w:space="0" w:color="auto"/>
              <w:right w:val="single" w:sz="4" w:space="0" w:color="auto"/>
            </w:tcBorders>
            <w:shd w:val="clear" w:color="000000" w:fill="BDD7EE"/>
            <w:vAlign w:val="center"/>
            <w:hideMark/>
          </w:tcPr>
          <w:p w14:paraId="2425727E"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w:t>
            </w:r>
          </w:p>
        </w:tc>
      </w:tr>
      <w:tr w:rsidR="00D37001" w:rsidRPr="00D37001" w14:paraId="5551D34E" w14:textId="77777777" w:rsidTr="008C65D0">
        <w:trPr>
          <w:trHeight w:val="1487"/>
        </w:trPr>
        <w:tc>
          <w:tcPr>
            <w:tcW w:w="2440" w:type="dxa"/>
            <w:tcBorders>
              <w:top w:val="nil"/>
              <w:left w:val="single" w:sz="4" w:space="0" w:color="auto"/>
              <w:bottom w:val="single" w:sz="4" w:space="0" w:color="auto"/>
              <w:right w:val="single" w:sz="4" w:space="0" w:color="auto"/>
            </w:tcBorders>
            <w:shd w:val="clear" w:color="000000" w:fill="BDD7EE"/>
            <w:vAlign w:val="center"/>
            <w:hideMark/>
          </w:tcPr>
          <w:p w14:paraId="3C68D2F6"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eastAsia="es-419"/>
              </w:rPr>
              <w:lastRenderedPageBreak/>
              <w:t xml:space="preserve">CULTURAL Y FOLCLORICA </w:t>
            </w:r>
          </w:p>
        </w:tc>
        <w:tc>
          <w:tcPr>
            <w:tcW w:w="3640" w:type="dxa"/>
            <w:tcBorders>
              <w:top w:val="nil"/>
              <w:left w:val="nil"/>
              <w:bottom w:val="single" w:sz="4" w:space="0" w:color="auto"/>
              <w:right w:val="single" w:sz="4" w:space="0" w:color="auto"/>
            </w:tcBorders>
            <w:shd w:val="clear" w:color="000000" w:fill="BDD7EE"/>
            <w:vAlign w:val="center"/>
            <w:hideMark/>
          </w:tcPr>
          <w:p w14:paraId="1C720B06"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eastAsia="es-419"/>
              </w:rPr>
              <w:t>desarrollo de actividades tendientes a mejorar fortalecer las organizaciones que fomenten el desarrollo, implementación, fortalecimiento y educación de las agrupaciones culturales y folclóricas de la Comuna de La Reina</w:t>
            </w:r>
          </w:p>
        </w:tc>
        <w:tc>
          <w:tcPr>
            <w:tcW w:w="2137" w:type="dxa"/>
            <w:tcBorders>
              <w:top w:val="nil"/>
              <w:left w:val="nil"/>
              <w:bottom w:val="single" w:sz="4" w:space="0" w:color="auto"/>
              <w:right w:val="single" w:sz="4" w:space="0" w:color="auto"/>
            </w:tcBorders>
            <w:shd w:val="clear" w:color="000000" w:fill="BDD7EE"/>
            <w:vAlign w:val="center"/>
            <w:hideMark/>
          </w:tcPr>
          <w:p w14:paraId="5E1DAEFC" w14:textId="2118D106" w:rsidR="00D37001" w:rsidRPr="00D37001" w:rsidRDefault="00D37001" w:rsidP="00D37001">
            <w:pPr>
              <w:spacing w:after="0" w:line="240" w:lineRule="auto"/>
              <w:jc w:val="center"/>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xml:space="preserve"> </w:t>
            </w:r>
            <w:r w:rsidR="008C65D0" w:rsidRPr="00D37001">
              <w:rPr>
                <w:rFonts w:ascii="Calibri" w:eastAsia="Times New Roman" w:hAnsi="Calibri" w:cs="Calibri"/>
                <w:color w:val="000000"/>
                <w:sz w:val="20"/>
                <w:szCs w:val="24"/>
                <w:lang w:val="es-419" w:eastAsia="es-419"/>
              </w:rPr>
              <w:t xml:space="preserve"> </w:t>
            </w:r>
            <w:r w:rsidR="008C65D0">
              <w:rPr>
                <w:rFonts w:ascii="Calibri" w:eastAsia="Times New Roman" w:hAnsi="Calibri" w:cs="Calibri"/>
                <w:color w:val="000000"/>
                <w:sz w:val="20"/>
                <w:szCs w:val="24"/>
                <w:lang w:val="es-419" w:eastAsia="es-419"/>
              </w:rPr>
              <w:t>$1.350.000</w:t>
            </w:r>
          </w:p>
        </w:tc>
        <w:tc>
          <w:tcPr>
            <w:tcW w:w="2977" w:type="dxa"/>
            <w:tcBorders>
              <w:top w:val="nil"/>
              <w:left w:val="nil"/>
              <w:bottom w:val="single" w:sz="4" w:space="0" w:color="auto"/>
              <w:right w:val="single" w:sz="4" w:space="0" w:color="auto"/>
            </w:tcBorders>
            <w:shd w:val="clear" w:color="000000" w:fill="BDD7EE"/>
            <w:vAlign w:val="center"/>
            <w:hideMark/>
          </w:tcPr>
          <w:p w14:paraId="33CED02A"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eastAsia="es-419"/>
              </w:rPr>
              <w:t>financiar iniciativas en materias de  equipamiento, desarrollo social o talleres</w:t>
            </w:r>
          </w:p>
        </w:tc>
        <w:tc>
          <w:tcPr>
            <w:tcW w:w="4819" w:type="dxa"/>
            <w:tcBorders>
              <w:top w:val="nil"/>
              <w:left w:val="nil"/>
              <w:bottom w:val="single" w:sz="4" w:space="0" w:color="auto"/>
              <w:right w:val="single" w:sz="4" w:space="0" w:color="auto"/>
            </w:tcBorders>
            <w:shd w:val="clear" w:color="000000" w:fill="BDD7EE"/>
            <w:vAlign w:val="center"/>
            <w:hideMark/>
          </w:tcPr>
          <w:p w14:paraId="2014B433"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w:t>
            </w:r>
          </w:p>
        </w:tc>
      </w:tr>
      <w:tr w:rsidR="00D37001" w:rsidRPr="00D37001" w14:paraId="56900E45" w14:textId="77777777" w:rsidTr="008C65D0">
        <w:trPr>
          <w:trHeight w:val="1965"/>
        </w:trPr>
        <w:tc>
          <w:tcPr>
            <w:tcW w:w="2440" w:type="dxa"/>
            <w:tcBorders>
              <w:top w:val="nil"/>
              <w:left w:val="single" w:sz="4" w:space="0" w:color="auto"/>
              <w:bottom w:val="single" w:sz="4" w:space="0" w:color="auto"/>
              <w:right w:val="single" w:sz="4" w:space="0" w:color="auto"/>
            </w:tcBorders>
            <w:shd w:val="clear" w:color="000000" w:fill="BDD7EE"/>
            <w:vAlign w:val="center"/>
            <w:hideMark/>
          </w:tcPr>
          <w:p w14:paraId="3F243BD1"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eastAsia="es-419"/>
              </w:rPr>
              <w:t>DEPORTIVO</w:t>
            </w:r>
          </w:p>
        </w:tc>
        <w:tc>
          <w:tcPr>
            <w:tcW w:w="3640" w:type="dxa"/>
            <w:tcBorders>
              <w:top w:val="nil"/>
              <w:left w:val="nil"/>
              <w:bottom w:val="single" w:sz="4" w:space="0" w:color="auto"/>
              <w:right w:val="single" w:sz="4" w:space="0" w:color="auto"/>
            </w:tcBorders>
            <w:shd w:val="clear" w:color="000000" w:fill="BDD7EE"/>
            <w:vAlign w:val="center"/>
            <w:hideMark/>
          </w:tcPr>
          <w:p w14:paraId="6C178AA7"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eastAsia="es-419"/>
              </w:rPr>
              <w:t>desarrollo de actividades tendientes a mejorar fortalecer las organizaciones que fomenten el desarrollo, implementación, fortalecimiento y educación del deporte en la Comuna de La Reina</w:t>
            </w:r>
          </w:p>
        </w:tc>
        <w:tc>
          <w:tcPr>
            <w:tcW w:w="2137" w:type="dxa"/>
            <w:tcBorders>
              <w:top w:val="nil"/>
              <w:left w:val="nil"/>
              <w:bottom w:val="single" w:sz="4" w:space="0" w:color="auto"/>
              <w:right w:val="single" w:sz="4" w:space="0" w:color="auto"/>
            </w:tcBorders>
            <w:shd w:val="clear" w:color="000000" w:fill="BDD7EE"/>
            <w:vAlign w:val="center"/>
            <w:hideMark/>
          </w:tcPr>
          <w:p w14:paraId="5E2F1EAE" w14:textId="7BD79F8F" w:rsidR="00D37001" w:rsidRPr="00D37001" w:rsidRDefault="00D37001" w:rsidP="00D37001">
            <w:pPr>
              <w:spacing w:after="0" w:line="240" w:lineRule="auto"/>
              <w:jc w:val="center"/>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xml:space="preserve"> </w:t>
            </w:r>
            <w:r w:rsidR="008C65D0" w:rsidRPr="00D37001">
              <w:rPr>
                <w:rFonts w:ascii="Calibri" w:eastAsia="Times New Roman" w:hAnsi="Calibri" w:cs="Calibri"/>
                <w:color w:val="000000"/>
                <w:sz w:val="20"/>
                <w:szCs w:val="24"/>
                <w:lang w:val="es-419" w:eastAsia="es-419"/>
              </w:rPr>
              <w:t xml:space="preserve"> </w:t>
            </w:r>
            <w:r w:rsidR="008C65D0">
              <w:rPr>
                <w:rFonts w:ascii="Calibri" w:eastAsia="Times New Roman" w:hAnsi="Calibri" w:cs="Calibri"/>
                <w:color w:val="000000"/>
                <w:sz w:val="20"/>
                <w:szCs w:val="24"/>
                <w:lang w:val="es-419" w:eastAsia="es-419"/>
              </w:rPr>
              <w:t>$1.350.000</w:t>
            </w:r>
          </w:p>
        </w:tc>
        <w:tc>
          <w:tcPr>
            <w:tcW w:w="2977" w:type="dxa"/>
            <w:tcBorders>
              <w:top w:val="nil"/>
              <w:left w:val="nil"/>
              <w:bottom w:val="single" w:sz="4" w:space="0" w:color="auto"/>
              <w:right w:val="single" w:sz="4" w:space="0" w:color="auto"/>
            </w:tcBorders>
            <w:shd w:val="clear" w:color="000000" w:fill="BDD7EE"/>
            <w:vAlign w:val="center"/>
            <w:hideMark/>
          </w:tcPr>
          <w:p w14:paraId="50B8D659"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financiar iniciativas en materias de infraestructura, equipamiento, capacitación o talleres.</w:t>
            </w:r>
            <w:r w:rsidRPr="00D37001">
              <w:rPr>
                <w:rFonts w:ascii="Calibri" w:eastAsia="Times New Roman" w:hAnsi="Calibri" w:cs="Calibri"/>
                <w:color w:val="000000"/>
                <w:sz w:val="20"/>
                <w:szCs w:val="24"/>
                <w:lang w:val="es-419" w:eastAsia="es-419"/>
              </w:rPr>
              <w:br/>
              <w:t>En específico para el ítem de infraestructura deberán contar con los permisos para desarrollar la obra en el lugar elegido, ya sea, público o privado. Así como también el diseño aprobado por Dirección de Obras que permite la ejecución de los trabajos</w:t>
            </w:r>
          </w:p>
        </w:tc>
        <w:tc>
          <w:tcPr>
            <w:tcW w:w="4819" w:type="dxa"/>
            <w:tcBorders>
              <w:top w:val="nil"/>
              <w:left w:val="nil"/>
              <w:bottom w:val="single" w:sz="4" w:space="0" w:color="auto"/>
              <w:right w:val="single" w:sz="4" w:space="0" w:color="auto"/>
            </w:tcBorders>
            <w:shd w:val="clear" w:color="000000" w:fill="BDD7EE"/>
            <w:vAlign w:val="center"/>
            <w:hideMark/>
          </w:tcPr>
          <w:p w14:paraId="5E03E5B4"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w:t>
            </w:r>
          </w:p>
        </w:tc>
      </w:tr>
      <w:tr w:rsidR="00D37001" w:rsidRPr="00D37001" w14:paraId="4A2346E8" w14:textId="77777777" w:rsidTr="008C65D0">
        <w:trPr>
          <w:trHeight w:val="3150"/>
        </w:trPr>
        <w:tc>
          <w:tcPr>
            <w:tcW w:w="2440" w:type="dxa"/>
            <w:tcBorders>
              <w:top w:val="nil"/>
              <w:left w:val="single" w:sz="4" w:space="0" w:color="auto"/>
              <w:bottom w:val="single" w:sz="4" w:space="0" w:color="auto"/>
              <w:right w:val="single" w:sz="4" w:space="0" w:color="auto"/>
            </w:tcBorders>
            <w:shd w:val="clear" w:color="000000" w:fill="BDD7EE"/>
            <w:vAlign w:val="center"/>
            <w:hideMark/>
          </w:tcPr>
          <w:p w14:paraId="6F804BC6"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eastAsia="es-419"/>
              </w:rPr>
              <w:t>INCLUSION</w:t>
            </w:r>
          </w:p>
        </w:tc>
        <w:tc>
          <w:tcPr>
            <w:tcW w:w="3640" w:type="dxa"/>
            <w:tcBorders>
              <w:top w:val="nil"/>
              <w:left w:val="nil"/>
              <w:bottom w:val="single" w:sz="4" w:space="0" w:color="auto"/>
              <w:right w:val="single" w:sz="4" w:space="0" w:color="auto"/>
            </w:tcBorders>
            <w:shd w:val="clear" w:color="000000" w:fill="BDD7EE"/>
            <w:vAlign w:val="center"/>
            <w:hideMark/>
          </w:tcPr>
          <w:p w14:paraId="27E7DB8C"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desarrollo de actividades tendientes a mejorar fortalecer las organizaciones que fomenten el desarrollo, implementación, fortalecimiento y educación de las agrupaciones dedicadas a trabajar la discapacidad e inclusión de la Comuna de La Reina</w:t>
            </w:r>
          </w:p>
        </w:tc>
        <w:tc>
          <w:tcPr>
            <w:tcW w:w="2137" w:type="dxa"/>
            <w:tcBorders>
              <w:top w:val="nil"/>
              <w:left w:val="nil"/>
              <w:bottom w:val="single" w:sz="4" w:space="0" w:color="auto"/>
              <w:right w:val="single" w:sz="4" w:space="0" w:color="auto"/>
            </w:tcBorders>
            <w:shd w:val="clear" w:color="000000" w:fill="BDD7EE"/>
            <w:vAlign w:val="center"/>
            <w:hideMark/>
          </w:tcPr>
          <w:p w14:paraId="04DE6401" w14:textId="10549990" w:rsidR="00D37001" w:rsidRPr="00D37001" w:rsidRDefault="00D37001" w:rsidP="00D37001">
            <w:pPr>
              <w:spacing w:after="0" w:line="240" w:lineRule="auto"/>
              <w:jc w:val="center"/>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xml:space="preserve"> </w:t>
            </w:r>
            <w:r w:rsidR="008C65D0" w:rsidRPr="00D37001">
              <w:rPr>
                <w:rFonts w:ascii="Calibri" w:eastAsia="Times New Roman" w:hAnsi="Calibri" w:cs="Calibri"/>
                <w:color w:val="000000"/>
                <w:sz w:val="20"/>
                <w:szCs w:val="24"/>
                <w:lang w:val="es-419" w:eastAsia="es-419"/>
              </w:rPr>
              <w:t xml:space="preserve"> </w:t>
            </w:r>
            <w:r w:rsidR="008C65D0">
              <w:rPr>
                <w:rFonts w:ascii="Calibri" w:eastAsia="Times New Roman" w:hAnsi="Calibri" w:cs="Calibri"/>
                <w:color w:val="000000"/>
                <w:sz w:val="20"/>
                <w:szCs w:val="24"/>
                <w:lang w:val="es-419" w:eastAsia="es-419"/>
              </w:rPr>
              <w:t>$1.350.000</w:t>
            </w:r>
          </w:p>
        </w:tc>
        <w:tc>
          <w:tcPr>
            <w:tcW w:w="2977" w:type="dxa"/>
            <w:tcBorders>
              <w:top w:val="nil"/>
              <w:left w:val="nil"/>
              <w:bottom w:val="single" w:sz="4" w:space="0" w:color="auto"/>
              <w:right w:val="single" w:sz="4" w:space="0" w:color="auto"/>
            </w:tcBorders>
            <w:shd w:val="clear" w:color="000000" w:fill="BDD7EE"/>
            <w:vAlign w:val="center"/>
            <w:hideMark/>
          </w:tcPr>
          <w:p w14:paraId="62AF1B2E"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financiar iniciativas en materias de infraestructura, equipamiento, capacitación o talleres.</w:t>
            </w:r>
            <w:r w:rsidRPr="00D37001">
              <w:rPr>
                <w:rFonts w:ascii="Calibri" w:eastAsia="Times New Roman" w:hAnsi="Calibri" w:cs="Calibri"/>
                <w:color w:val="000000"/>
                <w:sz w:val="20"/>
                <w:szCs w:val="24"/>
                <w:lang w:val="es-419" w:eastAsia="es-419"/>
              </w:rPr>
              <w:br/>
              <w:t>En específico para el ítem de infraestructura deberán contar con los permisos para desarrollar la obra en el lugar elegido, ya sea, público o privado. Así como también el diseño aprobado por Dirección de Obras que permite la ejecución de los trabajos.</w:t>
            </w:r>
          </w:p>
        </w:tc>
        <w:tc>
          <w:tcPr>
            <w:tcW w:w="4819" w:type="dxa"/>
            <w:tcBorders>
              <w:top w:val="nil"/>
              <w:left w:val="nil"/>
              <w:bottom w:val="single" w:sz="4" w:space="0" w:color="auto"/>
              <w:right w:val="single" w:sz="4" w:space="0" w:color="auto"/>
            </w:tcBorders>
            <w:shd w:val="clear" w:color="000000" w:fill="BDD7EE"/>
            <w:vAlign w:val="center"/>
            <w:hideMark/>
          </w:tcPr>
          <w:p w14:paraId="72B2A2FA"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w:t>
            </w:r>
          </w:p>
        </w:tc>
      </w:tr>
      <w:tr w:rsidR="00D37001" w:rsidRPr="00D37001" w14:paraId="13477CFC" w14:textId="77777777" w:rsidTr="008C65D0">
        <w:trPr>
          <w:trHeight w:val="1628"/>
        </w:trPr>
        <w:tc>
          <w:tcPr>
            <w:tcW w:w="2440" w:type="dxa"/>
            <w:tcBorders>
              <w:top w:val="nil"/>
              <w:left w:val="single" w:sz="4" w:space="0" w:color="auto"/>
              <w:bottom w:val="single" w:sz="4" w:space="0" w:color="auto"/>
              <w:right w:val="single" w:sz="4" w:space="0" w:color="auto"/>
            </w:tcBorders>
            <w:shd w:val="clear" w:color="000000" w:fill="BDD7EE"/>
            <w:vAlign w:val="center"/>
            <w:hideMark/>
          </w:tcPr>
          <w:p w14:paraId="4664164F"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eastAsia="es-419"/>
              </w:rPr>
              <w:lastRenderedPageBreak/>
              <w:t xml:space="preserve">EMPRENDIMIENTO </w:t>
            </w:r>
          </w:p>
        </w:tc>
        <w:tc>
          <w:tcPr>
            <w:tcW w:w="3640" w:type="dxa"/>
            <w:tcBorders>
              <w:top w:val="nil"/>
              <w:left w:val="nil"/>
              <w:bottom w:val="single" w:sz="4" w:space="0" w:color="auto"/>
              <w:right w:val="single" w:sz="4" w:space="0" w:color="auto"/>
            </w:tcBorders>
            <w:shd w:val="clear" w:color="000000" w:fill="BDD7EE"/>
            <w:vAlign w:val="center"/>
            <w:hideMark/>
          </w:tcPr>
          <w:p w14:paraId="08B8C159"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desarrollo de actividades tendientes a mejorar fortalecer las organizaciones que fomenten el desarrollo, implementación y fortalecimiento de las agrupaciones dedicadas a fomentar el emprendimiento de la Comuna de La Reina</w:t>
            </w:r>
          </w:p>
        </w:tc>
        <w:tc>
          <w:tcPr>
            <w:tcW w:w="2137" w:type="dxa"/>
            <w:tcBorders>
              <w:top w:val="nil"/>
              <w:left w:val="nil"/>
              <w:bottom w:val="single" w:sz="4" w:space="0" w:color="auto"/>
              <w:right w:val="single" w:sz="4" w:space="0" w:color="auto"/>
            </w:tcBorders>
            <w:shd w:val="clear" w:color="000000" w:fill="BDD7EE"/>
            <w:vAlign w:val="center"/>
            <w:hideMark/>
          </w:tcPr>
          <w:p w14:paraId="32DE3558" w14:textId="7B935ECA" w:rsidR="00D37001" w:rsidRPr="00D37001" w:rsidRDefault="00D37001" w:rsidP="00D37001">
            <w:pPr>
              <w:spacing w:after="0" w:line="240" w:lineRule="auto"/>
              <w:jc w:val="center"/>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xml:space="preserve"> </w:t>
            </w:r>
            <w:r w:rsidR="008C65D0">
              <w:rPr>
                <w:rFonts w:ascii="Calibri" w:eastAsia="Times New Roman" w:hAnsi="Calibri" w:cs="Calibri"/>
                <w:color w:val="000000"/>
                <w:sz w:val="20"/>
                <w:szCs w:val="24"/>
                <w:lang w:val="es-419" w:eastAsia="es-419"/>
              </w:rPr>
              <w:t>$1.000.000</w:t>
            </w:r>
          </w:p>
        </w:tc>
        <w:tc>
          <w:tcPr>
            <w:tcW w:w="2977" w:type="dxa"/>
            <w:tcBorders>
              <w:top w:val="nil"/>
              <w:left w:val="nil"/>
              <w:bottom w:val="single" w:sz="4" w:space="0" w:color="auto"/>
              <w:right w:val="single" w:sz="4" w:space="0" w:color="auto"/>
            </w:tcBorders>
            <w:shd w:val="clear" w:color="000000" w:fill="BDD7EE"/>
            <w:vAlign w:val="center"/>
            <w:hideMark/>
          </w:tcPr>
          <w:p w14:paraId="11B14BC9"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financiar iniciativas en materias de equipamiento, capacitación o talleres y sus materiales</w:t>
            </w:r>
          </w:p>
        </w:tc>
        <w:tc>
          <w:tcPr>
            <w:tcW w:w="4819" w:type="dxa"/>
            <w:tcBorders>
              <w:top w:val="nil"/>
              <w:left w:val="nil"/>
              <w:bottom w:val="single" w:sz="4" w:space="0" w:color="auto"/>
              <w:right w:val="single" w:sz="4" w:space="0" w:color="auto"/>
            </w:tcBorders>
            <w:shd w:val="clear" w:color="000000" w:fill="BDD7EE"/>
            <w:vAlign w:val="center"/>
            <w:hideMark/>
          </w:tcPr>
          <w:p w14:paraId="59B51730"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w:t>
            </w:r>
          </w:p>
        </w:tc>
      </w:tr>
      <w:tr w:rsidR="00D37001" w:rsidRPr="00D37001" w14:paraId="755823FA" w14:textId="77777777" w:rsidTr="008C65D0">
        <w:trPr>
          <w:trHeight w:val="3465"/>
        </w:trPr>
        <w:tc>
          <w:tcPr>
            <w:tcW w:w="2440" w:type="dxa"/>
            <w:tcBorders>
              <w:top w:val="nil"/>
              <w:left w:val="single" w:sz="4" w:space="0" w:color="auto"/>
              <w:bottom w:val="single" w:sz="4" w:space="0" w:color="auto"/>
              <w:right w:val="single" w:sz="4" w:space="0" w:color="auto"/>
            </w:tcBorders>
            <w:shd w:val="clear" w:color="000000" w:fill="BDD7EE"/>
            <w:vAlign w:val="center"/>
            <w:hideMark/>
          </w:tcPr>
          <w:p w14:paraId="38927C48"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val="es-419" w:eastAsia="es-419"/>
              </w:rPr>
              <w:t xml:space="preserve">SEGURIDAD </w:t>
            </w:r>
          </w:p>
        </w:tc>
        <w:tc>
          <w:tcPr>
            <w:tcW w:w="3640" w:type="dxa"/>
            <w:tcBorders>
              <w:top w:val="nil"/>
              <w:left w:val="nil"/>
              <w:bottom w:val="single" w:sz="4" w:space="0" w:color="auto"/>
              <w:right w:val="single" w:sz="4" w:space="0" w:color="auto"/>
            </w:tcBorders>
            <w:shd w:val="clear" w:color="000000" w:fill="BDD7EE"/>
            <w:vAlign w:val="center"/>
            <w:hideMark/>
          </w:tcPr>
          <w:p w14:paraId="66B69A7D"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desarrollo de actividades tendientes a mejorar fortalecer las organizaciones que fomenten el desarrollo, implementación y fortalecimiento de las agrupaciones dedicadas a fomentar la seguridad de la Comuna de La Reina</w:t>
            </w:r>
          </w:p>
        </w:tc>
        <w:tc>
          <w:tcPr>
            <w:tcW w:w="2137" w:type="dxa"/>
            <w:tcBorders>
              <w:top w:val="nil"/>
              <w:left w:val="nil"/>
              <w:bottom w:val="single" w:sz="4" w:space="0" w:color="auto"/>
              <w:right w:val="single" w:sz="4" w:space="0" w:color="auto"/>
            </w:tcBorders>
            <w:shd w:val="clear" w:color="000000" w:fill="BDD7EE"/>
            <w:vAlign w:val="center"/>
            <w:hideMark/>
          </w:tcPr>
          <w:p w14:paraId="0651A06E" w14:textId="75B42FFB" w:rsidR="00D37001" w:rsidRPr="00D37001" w:rsidRDefault="00D37001" w:rsidP="008C65D0">
            <w:pPr>
              <w:spacing w:after="0" w:line="240" w:lineRule="auto"/>
              <w:jc w:val="center"/>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xml:space="preserve"> </w:t>
            </w:r>
            <w:r w:rsidR="008C65D0">
              <w:rPr>
                <w:rFonts w:ascii="Calibri" w:eastAsia="Times New Roman" w:hAnsi="Calibri" w:cs="Calibri"/>
                <w:color w:val="000000"/>
                <w:sz w:val="20"/>
                <w:szCs w:val="24"/>
                <w:lang w:val="es-419" w:eastAsia="es-419"/>
              </w:rPr>
              <w:t>$1.350.000</w:t>
            </w:r>
            <w:r w:rsidRPr="00D37001">
              <w:rPr>
                <w:rFonts w:ascii="Calibri" w:eastAsia="Times New Roman" w:hAnsi="Calibri" w:cs="Calibri"/>
                <w:color w:val="000000"/>
                <w:sz w:val="20"/>
                <w:szCs w:val="24"/>
                <w:lang w:val="es-419" w:eastAsia="es-419"/>
              </w:rPr>
              <w:t xml:space="preserve"> </w:t>
            </w:r>
          </w:p>
        </w:tc>
        <w:tc>
          <w:tcPr>
            <w:tcW w:w="2977" w:type="dxa"/>
            <w:tcBorders>
              <w:top w:val="nil"/>
              <w:left w:val="nil"/>
              <w:bottom w:val="single" w:sz="4" w:space="0" w:color="auto"/>
              <w:right w:val="single" w:sz="4" w:space="0" w:color="auto"/>
            </w:tcBorders>
            <w:shd w:val="clear" w:color="000000" w:fill="BDD7EE"/>
            <w:vAlign w:val="center"/>
            <w:hideMark/>
          </w:tcPr>
          <w:p w14:paraId="04844879"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financiar iniciativas en materias de equipamiento y en particular si los proyectos buscan la mejora de espacios públicos del barrio pueden postular a infraestructura.</w:t>
            </w:r>
            <w:r w:rsidRPr="00D37001">
              <w:rPr>
                <w:rFonts w:ascii="Calibri" w:eastAsia="Times New Roman" w:hAnsi="Calibri" w:cs="Calibri"/>
                <w:color w:val="000000"/>
                <w:sz w:val="20"/>
                <w:szCs w:val="24"/>
                <w:lang w:val="es-419" w:eastAsia="es-419"/>
              </w:rPr>
              <w:br/>
              <w:t>En específico para el ítem de infraestructura deberán contar con los permisos para desarrollar la obra en el lugar elegido, ya sea, público o privado. Así como también el diseño aprobado por Dirección de Obras que permite la ejecución de los trabajos.</w:t>
            </w:r>
          </w:p>
        </w:tc>
        <w:tc>
          <w:tcPr>
            <w:tcW w:w="4819" w:type="dxa"/>
            <w:tcBorders>
              <w:top w:val="nil"/>
              <w:left w:val="nil"/>
              <w:bottom w:val="single" w:sz="4" w:space="0" w:color="auto"/>
              <w:right w:val="single" w:sz="4" w:space="0" w:color="auto"/>
            </w:tcBorders>
            <w:shd w:val="clear" w:color="000000" w:fill="BDD7EE"/>
            <w:vAlign w:val="center"/>
            <w:hideMark/>
          </w:tcPr>
          <w:p w14:paraId="61DCF963"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w:t>
            </w:r>
          </w:p>
        </w:tc>
      </w:tr>
      <w:tr w:rsidR="00D37001" w:rsidRPr="00D37001" w14:paraId="43189608" w14:textId="77777777" w:rsidTr="008C65D0">
        <w:trPr>
          <w:trHeight w:val="2196"/>
        </w:trPr>
        <w:tc>
          <w:tcPr>
            <w:tcW w:w="2440" w:type="dxa"/>
            <w:tcBorders>
              <w:top w:val="nil"/>
              <w:left w:val="single" w:sz="4" w:space="0" w:color="auto"/>
              <w:bottom w:val="single" w:sz="4" w:space="0" w:color="auto"/>
              <w:right w:val="single" w:sz="4" w:space="0" w:color="auto"/>
            </w:tcBorders>
            <w:shd w:val="clear" w:color="000000" w:fill="BDD7EE"/>
            <w:vAlign w:val="center"/>
            <w:hideMark/>
          </w:tcPr>
          <w:p w14:paraId="516925EE"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val="es-419" w:eastAsia="es-419"/>
              </w:rPr>
              <w:t xml:space="preserve">CONDOMINIOS </w:t>
            </w:r>
          </w:p>
        </w:tc>
        <w:tc>
          <w:tcPr>
            <w:tcW w:w="3640" w:type="dxa"/>
            <w:tcBorders>
              <w:top w:val="nil"/>
              <w:left w:val="nil"/>
              <w:bottom w:val="single" w:sz="4" w:space="0" w:color="auto"/>
              <w:right w:val="single" w:sz="4" w:space="0" w:color="auto"/>
            </w:tcBorders>
            <w:shd w:val="clear" w:color="000000" w:fill="BDD7EE"/>
            <w:vAlign w:val="center"/>
            <w:hideMark/>
          </w:tcPr>
          <w:p w14:paraId="49E0FBE5"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Cada comité de administración podrá postular un proyecto y cada junta de vecinos podrá patrocinar más de un proyecto de distintos comités de administración, que tenga como fin el desarrollo de actividades o iniciativas que tengan como fin propender a mejorar la calidad de vida de los vecinos de la copropiedad</w:t>
            </w:r>
          </w:p>
        </w:tc>
        <w:tc>
          <w:tcPr>
            <w:tcW w:w="2137" w:type="dxa"/>
            <w:tcBorders>
              <w:top w:val="nil"/>
              <w:left w:val="nil"/>
              <w:bottom w:val="single" w:sz="4" w:space="0" w:color="auto"/>
              <w:right w:val="single" w:sz="4" w:space="0" w:color="auto"/>
            </w:tcBorders>
            <w:shd w:val="clear" w:color="000000" w:fill="BDD7EE"/>
            <w:vAlign w:val="center"/>
            <w:hideMark/>
          </w:tcPr>
          <w:p w14:paraId="572C5143" w14:textId="347E6FA0" w:rsidR="00D37001" w:rsidRPr="00D37001" w:rsidRDefault="008C65D0" w:rsidP="008C65D0">
            <w:pPr>
              <w:spacing w:after="0" w:line="240" w:lineRule="auto"/>
              <w:jc w:val="center"/>
              <w:rPr>
                <w:rFonts w:ascii="Calibri" w:eastAsia="Times New Roman" w:hAnsi="Calibri" w:cs="Calibri"/>
                <w:color w:val="000000"/>
                <w:sz w:val="20"/>
                <w:szCs w:val="24"/>
                <w:lang w:val="es-419" w:eastAsia="es-419"/>
              </w:rPr>
            </w:pPr>
            <w:r>
              <w:rPr>
                <w:rFonts w:ascii="Calibri" w:eastAsia="Times New Roman" w:hAnsi="Calibri" w:cs="Calibri"/>
                <w:color w:val="000000"/>
                <w:sz w:val="20"/>
                <w:szCs w:val="24"/>
                <w:lang w:val="es-419" w:eastAsia="es-419"/>
              </w:rPr>
              <w:t>$1.000.000</w:t>
            </w:r>
            <w:r w:rsidR="00D37001" w:rsidRPr="00D37001">
              <w:rPr>
                <w:rFonts w:ascii="Calibri" w:eastAsia="Times New Roman" w:hAnsi="Calibri" w:cs="Calibri"/>
                <w:color w:val="000000"/>
                <w:sz w:val="20"/>
                <w:szCs w:val="24"/>
                <w:lang w:val="es-419" w:eastAsia="es-419"/>
              </w:rPr>
              <w:t xml:space="preserve"> </w:t>
            </w:r>
          </w:p>
        </w:tc>
        <w:tc>
          <w:tcPr>
            <w:tcW w:w="2977" w:type="dxa"/>
            <w:tcBorders>
              <w:top w:val="nil"/>
              <w:left w:val="nil"/>
              <w:bottom w:val="single" w:sz="4" w:space="0" w:color="auto"/>
              <w:right w:val="single" w:sz="4" w:space="0" w:color="auto"/>
            </w:tcBorders>
            <w:shd w:val="clear" w:color="000000" w:fill="BDD7EE"/>
            <w:vAlign w:val="center"/>
            <w:hideMark/>
          </w:tcPr>
          <w:p w14:paraId="5A3665B5"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financiar iniciativas en materia de equipamiento</w:t>
            </w:r>
          </w:p>
        </w:tc>
        <w:tc>
          <w:tcPr>
            <w:tcW w:w="4819" w:type="dxa"/>
            <w:tcBorders>
              <w:top w:val="nil"/>
              <w:left w:val="nil"/>
              <w:bottom w:val="single" w:sz="4" w:space="0" w:color="auto"/>
              <w:right w:val="single" w:sz="4" w:space="0" w:color="auto"/>
            </w:tcBorders>
            <w:shd w:val="clear" w:color="000000" w:fill="BDD7EE"/>
            <w:vAlign w:val="center"/>
            <w:hideMark/>
          </w:tcPr>
          <w:p w14:paraId="73E8BFF2"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Agrupaciones de vecinos constituidas bajo la ley 19.537 sobre copropiedad inmobiliaria. Para postular deben contar con el patrocinio de la Junta de vecinos de la Unidad vecinal donde se encuentran localizados.</w:t>
            </w:r>
            <w:r w:rsidRPr="00D37001">
              <w:rPr>
                <w:rFonts w:ascii="Calibri" w:eastAsia="Times New Roman" w:hAnsi="Calibri" w:cs="Calibri"/>
                <w:color w:val="000000"/>
                <w:sz w:val="20"/>
                <w:szCs w:val="24"/>
                <w:lang w:val="es-419" w:eastAsia="es-419"/>
              </w:rPr>
              <w:br/>
              <w:t>La postulación debe hacerse a nombre de la Junta de Vecinos y contar con un proyecto de desarrollo en conjunto. Por lo tanto, además, de los documentos solicitados en las disposiciones generales, deben presentar una copia de la reducción de escritura pública de la asamblea de copropietarios que nombra al Comité de Administración de la copropiedad</w:t>
            </w:r>
          </w:p>
        </w:tc>
      </w:tr>
      <w:tr w:rsidR="00D37001" w:rsidRPr="00D37001" w14:paraId="2584D9DE" w14:textId="77777777" w:rsidTr="008C65D0">
        <w:trPr>
          <w:trHeight w:val="1912"/>
        </w:trPr>
        <w:tc>
          <w:tcPr>
            <w:tcW w:w="2440" w:type="dxa"/>
            <w:tcBorders>
              <w:top w:val="nil"/>
              <w:left w:val="single" w:sz="4" w:space="0" w:color="auto"/>
              <w:bottom w:val="single" w:sz="4" w:space="0" w:color="auto"/>
              <w:right w:val="single" w:sz="4" w:space="0" w:color="auto"/>
            </w:tcBorders>
            <w:shd w:val="clear" w:color="000000" w:fill="BDD7EE"/>
            <w:vAlign w:val="center"/>
            <w:hideMark/>
          </w:tcPr>
          <w:p w14:paraId="21409922" w14:textId="77777777" w:rsidR="00D37001" w:rsidRPr="00D37001" w:rsidRDefault="00D37001" w:rsidP="00D37001">
            <w:pPr>
              <w:spacing w:after="0" w:line="240" w:lineRule="auto"/>
              <w:jc w:val="center"/>
              <w:rPr>
                <w:rFonts w:ascii="Calibri" w:eastAsia="Times New Roman" w:hAnsi="Calibri" w:cs="Calibri"/>
                <w:b/>
                <w:bCs/>
                <w:color w:val="000000"/>
                <w:sz w:val="20"/>
                <w:szCs w:val="24"/>
                <w:lang w:val="es-419" w:eastAsia="es-419"/>
              </w:rPr>
            </w:pPr>
            <w:r w:rsidRPr="00D37001">
              <w:rPr>
                <w:rFonts w:ascii="Calibri" w:eastAsia="Times New Roman" w:hAnsi="Calibri" w:cs="Calibri"/>
                <w:b/>
                <w:bCs/>
                <w:color w:val="000000"/>
                <w:sz w:val="20"/>
                <w:szCs w:val="24"/>
                <w:lang w:val="es-419" w:eastAsia="es-419"/>
              </w:rPr>
              <w:lastRenderedPageBreak/>
              <w:t xml:space="preserve">FONDO DESARROLLO VECINAL </w:t>
            </w:r>
          </w:p>
        </w:tc>
        <w:tc>
          <w:tcPr>
            <w:tcW w:w="3640" w:type="dxa"/>
            <w:tcBorders>
              <w:top w:val="nil"/>
              <w:left w:val="nil"/>
              <w:bottom w:val="single" w:sz="4" w:space="0" w:color="auto"/>
              <w:right w:val="single" w:sz="4" w:space="0" w:color="auto"/>
            </w:tcBorders>
            <w:shd w:val="clear" w:color="000000" w:fill="BDD7EE"/>
            <w:vAlign w:val="center"/>
            <w:hideMark/>
          </w:tcPr>
          <w:p w14:paraId="463F7A3A"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desarrollo de actividades o iniciativas que tengan como fin propender a mejorar la calidad de vida de los vecinos de una Unidad Vecinal en específico en donde desarrolla su labor la Organización Comunitaria Territorial de la comuna de La Reina</w:t>
            </w:r>
          </w:p>
        </w:tc>
        <w:tc>
          <w:tcPr>
            <w:tcW w:w="2137" w:type="dxa"/>
            <w:tcBorders>
              <w:top w:val="nil"/>
              <w:left w:val="nil"/>
              <w:bottom w:val="single" w:sz="4" w:space="0" w:color="auto"/>
              <w:right w:val="single" w:sz="4" w:space="0" w:color="auto"/>
            </w:tcBorders>
            <w:shd w:val="clear" w:color="000000" w:fill="BDD7EE"/>
            <w:vAlign w:val="center"/>
            <w:hideMark/>
          </w:tcPr>
          <w:p w14:paraId="0C40EAD9" w14:textId="77777777" w:rsidR="00D37001" w:rsidRPr="00D37001" w:rsidRDefault="00D37001" w:rsidP="00D37001">
            <w:pPr>
              <w:spacing w:after="0" w:line="240" w:lineRule="auto"/>
              <w:jc w:val="center"/>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 xml:space="preserve"> $                       5,000,000 </w:t>
            </w:r>
          </w:p>
        </w:tc>
        <w:tc>
          <w:tcPr>
            <w:tcW w:w="2977" w:type="dxa"/>
            <w:tcBorders>
              <w:top w:val="nil"/>
              <w:left w:val="nil"/>
              <w:bottom w:val="single" w:sz="4" w:space="0" w:color="auto"/>
              <w:right w:val="single" w:sz="4" w:space="0" w:color="auto"/>
            </w:tcBorders>
            <w:shd w:val="clear" w:color="000000" w:fill="BDD7EE"/>
            <w:vAlign w:val="center"/>
            <w:hideMark/>
          </w:tcPr>
          <w:p w14:paraId="317E5043"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financiar iniciativas en materias de infraestructura, equipamiento o desarrollo social o recreativo</w:t>
            </w:r>
          </w:p>
        </w:tc>
        <w:tc>
          <w:tcPr>
            <w:tcW w:w="4819" w:type="dxa"/>
            <w:tcBorders>
              <w:top w:val="nil"/>
              <w:left w:val="nil"/>
              <w:bottom w:val="single" w:sz="4" w:space="0" w:color="auto"/>
              <w:right w:val="single" w:sz="4" w:space="0" w:color="auto"/>
            </w:tcBorders>
            <w:shd w:val="clear" w:color="000000" w:fill="BDD7EE"/>
            <w:vAlign w:val="center"/>
            <w:hideMark/>
          </w:tcPr>
          <w:p w14:paraId="55D9F47A" w14:textId="77777777" w:rsidR="00D37001" w:rsidRPr="00D37001" w:rsidRDefault="00D37001" w:rsidP="00D37001">
            <w:pPr>
              <w:spacing w:after="0" w:line="240" w:lineRule="auto"/>
              <w:rPr>
                <w:rFonts w:ascii="Calibri" w:eastAsia="Times New Roman" w:hAnsi="Calibri" w:cs="Calibri"/>
                <w:color w:val="000000"/>
                <w:sz w:val="20"/>
                <w:szCs w:val="24"/>
                <w:lang w:val="es-419" w:eastAsia="es-419"/>
              </w:rPr>
            </w:pPr>
            <w:r w:rsidRPr="00D37001">
              <w:rPr>
                <w:rFonts w:ascii="Calibri" w:eastAsia="Times New Roman" w:hAnsi="Calibri" w:cs="Calibri"/>
                <w:color w:val="000000"/>
                <w:sz w:val="20"/>
                <w:szCs w:val="24"/>
                <w:lang w:val="es-419" w:eastAsia="es-419"/>
              </w:rPr>
              <w:t>Organizaciones Comunitarias Territoriales, es decir, Juntas de Vecinos y Uniones Comunales, con domicilio en la comuna de La Reina y con personalidad jurídica vigente, constituidas hasta el 31 de diciembre de 2022</w:t>
            </w:r>
          </w:p>
        </w:tc>
      </w:tr>
    </w:tbl>
    <w:p w14:paraId="117149AE" w14:textId="77777777" w:rsidR="00BB4D00" w:rsidRPr="00D37001" w:rsidRDefault="00BB4D00" w:rsidP="00587D4E">
      <w:pPr>
        <w:spacing w:after="0" w:line="276" w:lineRule="auto"/>
        <w:jc w:val="both"/>
        <w:rPr>
          <w:rFonts w:ascii="Arial" w:hAnsi="Arial" w:cs="Arial"/>
          <w:sz w:val="24"/>
          <w:szCs w:val="24"/>
          <w:lang w:val="es-419"/>
        </w:rPr>
      </w:pPr>
    </w:p>
    <w:p w14:paraId="1D2750FF" w14:textId="77777777" w:rsidR="00BB2D00" w:rsidRPr="00BB4D00" w:rsidRDefault="00BB2D00" w:rsidP="00BB2D00">
      <w:pPr>
        <w:spacing w:after="0" w:line="276" w:lineRule="auto"/>
        <w:ind w:left="-5"/>
        <w:jc w:val="both"/>
        <w:rPr>
          <w:rFonts w:ascii="Arial" w:hAnsi="Arial" w:cs="Arial"/>
          <w:b/>
          <w:sz w:val="24"/>
          <w:szCs w:val="24"/>
        </w:rPr>
      </w:pPr>
    </w:p>
    <w:p w14:paraId="2E4FE958" w14:textId="77777777" w:rsidR="00BB4D00" w:rsidRDefault="00BB4D00" w:rsidP="00587D4E">
      <w:pPr>
        <w:spacing w:after="0" w:line="276" w:lineRule="auto"/>
        <w:jc w:val="both"/>
        <w:rPr>
          <w:rFonts w:ascii="Arial" w:hAnsi="Arial" w:cs="Arial"/>
          <w:b/>
          <w:sz w:val="24"/>
          <w:szCs w:val="24"/>
        </w:rPr>
      </w:pPr>
    </w:p>
    <w:sectPr w:rsidR="00BB4D00" w:rsidSect="00D37001">
      <w:headerReference w:type="default" r:id="rId7"/>
      <w:pgSz w:w="18720" w:h="12240" w:orient="landscape" w:code="14"/>
      <w:pgMar w:top="1701" w:right="1417" w:bottom="1134" w:left="1417" w:header="708" w:footer="227" w:gutter="0"/>
      <w:pgBorders w:offsetFrom="page">
        <w:top w:val="single" w:sz="18" w:space="24" w:color="2F5496" w:themeColor="accent1" w:themeShade="BF"/>
        <w:left w:val="single" w:sz="18" w:space="24" w:color="2F5496" w:themeColor="accent1" w:themeShade="BF"/>
        <w:bottom w:val="single" w:sz="18" w:space="24" w:color="2F5496" w:themeColor="accent1" w:themeShade="BF"/>
        <w:right w:val="single" w:sz="18"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77F77" w14:textId="77777777" w:rsidR="00C63F1C" w:rsidRDefault="00C63F1C" w:rsidP="00E93BD3">
      <w:pPr>
        <w:spacing w:after="0" w:line="240" w:lineRule="auto"/>
      </w:pPr>
      <w:r>
        <w:separator/>
      </w:r>
    </w:p>
  </w:endnote>
  <w:endnote w:type="continuationSeparator" w:id="0">
    <w:p w14:paraId="004E983F" w14:textId="77777777" w:rsidR="00C63F1C" w:rsidRDefault="00C63F1C" w:rsidP="00E9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F7150" w14:textId="77777777" w:rsidR="00C63F1C" w:rsidRDefault="00C63F1C" w:rsidP="00E93BD3">
      <w:pPr>
        <w:spacing w:after="0" w:line="240" w:lineRule="auto"/>
      </w:pPr>
      <w:r>
        <w:separator/>
      </w:r>
    </w:p>
  </w:footnote>
  <w:footnote w:type="continuationSeparator" w:id="0">
    <w:p w14:paraId="4311ECDB" w14:textId="77777777" w:rsidR="00C63F1C" w:rsidRDefault="00C63F1C" w:rsidP="00E93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31CF9" w14:textId="77777777" w:rsidR="001B6F68" w:rsidRDefault="001B6F68">
    <w:pPr>
      <w:pStyle w:val="Encabezado"/>
    </w:pPr>
    <w:r>
      <w:rPr>
        <w:noProof/>
        <w:lang w:val="es-419" w:eastAsia="es-419"/>
      </w:rPr>
      <w:drawing>
        <wp:anchor distT="0" distB="0" distL="114300" distR="114300" simplePos="0" relativeHeight="251658752" behindDoc="0" locked="0" layoutInCell="1" allowOverlap="1" wp14:anchorId="3E526D8E" wp14:editId="7B41AB10">
          <wp:simplePos x="0" y="0"/>
          <wp:positionH relativeFrom="column">
            <wp:posOffset>-553720</wp:posOffset>
          </wp:positionH>
          <wp:positionV relativeFrom="paragraph">
            <wp:posOffset>-3810</wp:posOffset>
          </wp:positionV>
          <wp:extent cx="1439545" cy="444500"/>
          <wp:effectExtent l="0" t="0" r="8255" b="0"/>
          <wp:wrapThrough wrapText="bothSides">
            <wp:wrapPolygon edited="0">
              <wp:start x="0" y="0"/>
              <wp:lineTo x="0" y="20366"/>
              <wp:lineTo x="21438" y="20366"/>
              <wp:lineTo x="21438" y="0"/>
              <wp:lineTo x="0" y="0"/>
            </wp:wrapPolygon>
          </wp:wrapThrough>
          <wp:docPr id="4" name="Picture 18090"/>
          <wp:cNvGraphicFramePr/>
          <a:graphic xmlns:a="http://schemas.openxmlformats.org/drawingml/2006/main">
            <a:graphicData uri="http://schemas.openxmlformats.org/drawingml/2006/picture">
              <pic:pic xmlns:pic="http://schemas.openxmlformats.org/drawingml/2006/picture">
                <pic:nvPicPr>
                  <pic:cNvPr id="1" name="Picture 18090"/>
                  <pic:cNvPicPr/>
                </pic:nvPicPr>
                <pic:blipFill>
                  <a:blip r:embed="rId1"/>
                  <a:stretch>
                    <a:fillRect/>
                  </a:stretch>
                </pic:blipFill>
                <pic:spPr>
                  <a:xfrm>
                    <a:off x="0" y="0"/>
                    <a:ext cx="1439545" cy="444500"/>
                  </a:xfrm>
                  <a:prstGeom prst="rect">
                    <a:avLst/>
                  </a:prstGeom>
                </pic:spPr>
              </pic:pic>
            </a:graphicData>
          </a:graphic>
        </wp:anchor>
      </w:drawing>
    </w:r>
  </w:p>
  <w:p w14:paraId="1DEB321C" w14:textId="77777777" w:rsidR="001B6F68" w:rsidRDefault="001B6F68">
    <w:pPr>
      <w:pStyle w:val="Encabezado"/>
    </w:pPr>
  </w:p>
  <w:p w14:paraId="62EE11BE" w14:textId="77777777" w:rsidR="001B6F68" w:rsidRDefault="001B6F68">
    <w:pPr>
      <w:pStyle w:val="Encabezado"/>
    </w:pPr>
  </w:p>
  <w:p w14:paraId="622BA15B" w14:textId="77777777" w:rsidR="001B6F68" w:rsidRDefault="001B6F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5C1E"/>
    <w:multiLevelType w:val="hybridMultilevel"/>
    <w:tmpl w:val="23A0099A"/>
    <w:lvl w:ilvl="0" w:tplc="BBA40D78">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6B1605"/>
    <w:multiLevelType w:val="hybridMultilevel"/>
    <w:tmpl w:val="FDAA2564"/>
    <w:lvl w:ilvl="0" w:tplc="2940D62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9DC6FE0"/>
    <w:multiLevelType w:val="hybridMultilevel"/>
    <w:tmpl w:val="485A0860"/>
    <w:lvl w:ilvl="0" w:tplc="0C0A0019">
      <w:start w:val="1"/>
      <w:numFmt w:val="lowerLetter"/>
      <w:lvlText w:val="%1."/>
      <w:lvlJc w:val="left"/>
      <w:pPr>
        <w:ind w:left="1450" w:hanging="360"/>
      </w:pPr>
      <w:rPr>
        <w:rFonts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3" w15:restartNumberingAfterBreak="0">
    <w:nsid w:val="09EE256B"/>
    <w:multiLevelType w:val="hybridMultilevel"/>
    <w:tmpl w:val="74A69C2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A3610A"/>
    <w:multiLevelType w:val="hybridMultilevel"/>
    <w:tmpl w:val="09A691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3E14D3A"/>
    <w:multiLevelType w:val="hybridMultilevel"/>
    <w:tmpl w:val="D59A3084"/>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AE787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08C53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6056F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FE708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6800B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A0C43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28C9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6EBEB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78429C"/>
    <w:multiLevelType w:val="hybridMultilevel"/>
    <w:tmpl w:val="3134F8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831EAD"/>
    <w:multiLevelType w:val="hybridMultilevel"/>
    <w:tmpl w:val="2FDA4D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9E35ED"/>
    <w:multiLevelType w:val="hybridMultilevel"/>
    <w:tmpl w:val="29ECBD96"/>
    <w:lvl w:ilvl="0" w:tplc="340A0001">
      <w:start w:val="1"/>
      <w:numFmt w:val="bullet"/>
      <w:lvlText w:val=""/>
      <w:lvlJc w:val="left"/>
      <w:pPr>
        <w:ind w:left="705" w:hanging="360"/>
      </w:pPr>
      <w:rPr>
        <w:rFonts w:ascii="Symbol" w:hAnsi="Symbol" w:hint="default"/>
      </w:rPr>
    </w:lvl>
    <w:lvl w:ilvl="1" w:tplc="340A0003" w:tentative="1">
      <w:start w:val="1"/>
      <w:numFmt w:val="bullet"/>
      <w:lvlText w:val="o"/>
      <w:lvlJc w:val="left"/>
      <w:pPr>
        <w:ind w:left="1425" w:hanging="360"/>
      </w:pPr>
      <w:rPr>
        <w:rFonts w:ascii="Courier New" w:hAnsi="Courier New" w:cs="Courier New" w:hint="default"/>
      </w:rPr>
    </w:lvl>
    <w:lvl w:ilvl="2" w:tplc="340A0005" w:tentative="1">
      <w:start w:val="1"/>
      <w:numFmt w:val="bullet"/>
      <w:lvlText w:val=""/>
      <w:lvlJc w:val="left"/>
      <w:pPr>
        <w:ind w:left="2145" w:hanging="360"/>
      </w:pPr>
      <w:rPr>
        <w:rFonts w:ascii="Wingdings" w:hAnsi="Wingdings" w:hint="default"/>
      </w:rPr>
    </w:lvl>
    <w:lvl w:ilvl="3" w:tplc="340A0001" w:tentative="1">
      <w:start w:val="1"/>
      <w:numFmt w:val="bullet"/>
      <w:lvlText w:val=""/>
      <w:lvlJc w:val="left"/>
      <w:pPr>
        <w:ind w:left="2865" w:hanging="360"/>
      </w:pPr>
      <w:rPr>
        <w:rFonts w:ascii="Symbol" w:hAnsi="Symbol" w:hint="default"/>
      </w:rPr>
    </w:lvl>
    <w:lvl w:ilvl="4" w:tplc="340A0003" w:tentative="1">
      <w:start w:val="1"/>
      <w:numFmt w:val="bullet"/>
      <w:lvlText w:val="o"/>
      <w:lvlJc w:val="left"/>
      <w:pPr>
        <w:ind w:left="3585" w:hanging="360"/>
      </w:pPr>
      <w:rPr>
        <w:rFonts w:ascii="Courier New" w:hAnsi="Courier New" w:cs="Courier New" w:hint="default"/>
      </w:rPr>
    </w:lvl>
    <w:lvl w:ilvl="5" w:tplc="340A0005" w:tentative="1">
      <w:start w:val="1"/>
      <w:numFmt w:val="bullet"/>
      <w:lvlText w:val=""/>
      <w:lvlJc w:val="left"/>
      <w:pPr>
        <w:ind w:left="4305" w:hanging="360"/>
      </w:pPr>
      <w:rPr>
        <w:rFonts w:ascii="Wingdings" w:hAnsi="Wingdings" w:hint="default"/>
      </w:rPr>
    </w:lvl>
    <w:lvl w:ilvl="6" w:tplc="340A0001" w:tentative="1">
      <w:start w:val="1"/>
      <w:numFmt w:val="bullet"/>
      <w:lvlText w:val=""/>
      <w:lvlJc w:val="left"/>
      <w:pPr>
        <w:ind w:left="5025" w:hanging="360"/>
      </w:pPr>
      <w:rPr>
        <w:rFonts w:ascii="Symbol" w:hAnsi="Symbol" w:hint="default"/>
      </w:rPr>
    </w:lvl>
    <w:lvl w:ilvl="7" w:tplc="340A0003" w:tentative="1">
      <w:start w:val="1"/>
      <w:numFmt w:val="bullet"/>
      <w:lvlText w:val="o"/>
      <w:lvlJc w:val="left"/>
      <w:pPr>
        <w:ind w:left="5745" w:hanging="360"/>
      </w:pPr>
      <w:rPr>
        <w:rFonts w:ascii="Courier New" w:hAnsi="Courier New" w:cs="Courier New" w:hint="default"/>
      </w:rPr>
    </w:lvl>
    <w:lvl w:ilvl="8" w:tplc="340A0005" w:tentative="1">
      <w:start w:val="1"/>
      <w:numFmt w:val="bullet"/>
      <w:lvlText w:val=""/>
      <w:lvlJc w:val="left"/>
      <w:pPr>
        <w:ind w:left="6465" w:hanging="360"/>
      </w:pPr>
      <w:rPr>
        <w:rFonts w:ascii="Wingdings" w:hAnsi="Wingdings" w:hint="default"/>
      </w:rPr>
    </w:lvl>
  </w:abstractNum>
  <w:abstractNum w:abstractNumId="9" w15:restartNumberingAfterBreak="0">
    <w:nsid w:val="1CDC65C2"/>
    <w:multiLevelType w:val="hybridMultilevel"/>
    <w:tmpl w:val="EADA3494"/>
    <w:lvl w:ilvl="0" w:tplc="080A000F">
      <w:start w:val="1"/>
      <w:numFmt w:val="decimal"/>
      <w:lvlText w:val="%1."/>
      <w:lvlJc w:val="left"/>
      <w:pPr>
        <w:ind w:left="1065" w:hanging="705"/>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165F57"/>
    <w:multiLevelType w:val="hybridMultilevel"/>
    <w:tmpl w:val="FFF05648"/>
    <w:lvl w:ilvl="0" w:tplc="2940D622">
      <w:start w:val="1"/>
      <w:numFmt w:val="bullet"/>
      <w:lvlText w:val="­"/>
      <w:lvlJc w:val="left"/>
      <w:pPr>
        <w:ind w:left="1778"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750738"/>
    <w:multiLevelType w:val="hybridMultilevel"/>
    <w:tmpl w:val="5DF4B3F2"/>
    <w:lvl w:ilvl="0" w:tplc="07F0F63C">
      <w:start w:val="1"/>
      <w:numFmt w:val="decimal"/>
      <w:lvlText w:val="%1."/>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B977AD3"/>
    <w:multiLevelType w:val="hybridMultilevel"/>
    <w:tmpl w:val="E9C25B92"/>
    <w:lvl w:ilvl="0" w:tplc="5CC2F582">
      <w:start w:val="1"/>
      <w:numFmt w:val="decimal"/>
      <w:lvlText w:val="%1-"/>
      <w:lvlJc w:val="left"/>
      <w:pPr>
        <w:ind w:left="715" w:hanging="360"/>
      </w:pPr>
      <w:rPr>
        <w:rFonts w:asciiTheme="minorHAnsi" w:eastAsiaTheme="minorHAnsi" w:hAnsiTheme="minorHAnsi" w:cstheme="minorBidi"/>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13" w15:restartNumberingAfterBreak="0">
    <w:nsid w:val="2D2364C7"/>
    <w:multiLevelType w:val="hybridMultilevel"/>
    <w:tmpl w:val="E6422AD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30FE40D5"/>
    <w:multiLevelType w:val="hybridMultilevel"/>
    <w:tmpl w:val="BE5C73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B06ADD"/>
    <w:multiLevelType w:val="hybridMultilevel"/>
    <w:tmpl w:val="B8DC6ABA"/>
    <w:lvl w:ilvl="0" w:tplc="CE8C90F2">
      <w:start w:val="1"/>
      <w:numFmt w:val="bullet"/>
      <w:lvlText w:val="-"/>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95AA64A">
      <w:start w:val="1"/>
      <w:numFmt w:val="bullet"/>
      <w:lvlText w:val="o"/>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DB7E1560">
      <w:start w:val="1"/>
      <w:numFmt w:val="bullet"/>
      <w:lvlText w:val="▪"/>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49FEF3A6">
      <w:start w:val="1"/>
      <w:numFmt w:val="bullet"/>
      <w:lvlText w:val="•"/>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D3E1E7E">
      <w:start w:val="1"/>
      <w:numFmt w:val="bullet"/>
      <w:lvlText w:val="o"/>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07EF7C4">
      <w:start w:val="1"/>
      <w:numFmt w:val="bullet"/>
      <w:lvlText w:val="▪"/>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D02CD34">
      <w:start w:val="1"/>
      <w:numFmt w:val="bullet"/>
      <w:lvlText w:val="•"/>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2628E16">
      <w:start w:val="1"/>
      <w:numFmt w:val="bullet"/>
      <w:lvlText w:val="o"/>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79ABCFE">
      <w:start w:val="1"/>
      <w:numFmt w:val="bullet"/>
      <w:lvlText w:val="▪"/>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49A3B86"/>
    <w:multiLevelType w:val="hybridMultilevel"/>
    <w:tmpl w:val="87401200"/>
    <w:lvl w:ilvl="0" w:tplc="3202DAF4">
      <w:start w:val="9"/>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A6A39DC"/>
    <w:multiLevelType w:val="hybridMultilevel"/>
    <w:tmpl w:val="E376DCE8"/>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8" w15:restartNumberingAfterBreak="0">
    <w:nsid w:val="42310CDB"/>
    <w:multiLevelType w:val="hybridMultilevel"/>
    <w:tmpl w:val="B2887BEE"/>
    <w:lvl w:ilvl="0" w:tplc="E9DC2688">
      <w:start w:val="8"/>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52B361E"/>
    <w:multiLevelType w:val="hybridMultilevel"/>
    <w:tmpl w:val="B21680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3D59D1"/>
    <w:multiLevelType w:val="hybridMultilevel"/>
    <w:tmpl w:val="DD408410"/>
    <w:lvl w:ilvl="0" w:tplc="222441D4">
      <w:start w:val="1"/>
      <w:numFmt w:val="upperRoman"/>
      <w:lvlText w:val="%1."/>
      <w:lvlJc w:val="left"/>
      <w:pPr>
        <w:ind w:left="714" w:hanging="720"/>
      </w:pPr>
      <w:rPr>
        <w:rFonts w:hint="default"/>
      </w:rPr>
    </w:lvl>
    <w:lvl w:ilvl="1" w:tplc="0C0A0019" w:tentative="1">
      <w:start w:val="1"/>
      <w:numFmt w:val="lowerLetter"/>
      <w:lvlText w:val="%2."/>
      <w:lvlJc w:val="left"/>
      <w:pPr>
        <w:ind w:left="1074" w:hanging="360"/>
      </w:pPr>
    </w:lvl>
    <w:lvl w:ilvl="2" w:tplc="0C0A001B" w:tentative="1">
      <w:start w:val="1"/>
      <w:numFmt w:val="lowerRoman"/>
      <w:lvlText w:val="%3."/>
      <w:lvlJc w:val="right"/>
      <w:pPr>
        <w:ind w:left="1794" w:hanging="180"/>
      </w:pPr>
    </w:lvl>
    <w:lvl w:ilvl="3" w:tplc="0C0A000F" w:tentative="1">
      <w:start w:val="1"/>
      <w:numFmt w:val="decimal"/>
      <w:lvlText w:val="%4."/>
      <w:lvlJc w:val="left"/>
      <w:pPr>
        <w:ind w:left="2514" w:hanging="360"/>
      </w:pPr>
    </w:lvl>
    <w:lvl w:ilvl="4" w:tplc="0C0A0019" w:tentative="1">
      <w:start w:val="1"/>
      <w:numFmt w:val="lowerLetter"/>
      <w:lvlText w:val="%5."/>
      <w:lvlJc w:val="left"/>
      <w:pPr>
        <w:ind w:left="3234" w:hanging="360"/>
      </w:pPr>
    </w:lvl>
    <w:lvl w:ilvl="5" w:tplc="0C0A001B" w:tentative="1">
      <w:start w:val="1"/>
      <w:numFmt w:val="lowerRoman"/>
      <w:lvlText w:val="%6."/>
      <w:lvlJc w:val="right"/>
      <w:pPr>
        <w:ind w:left="3954" w:hanging="180"/>
      </w:pPr>
    </w:lvl>
    <w:lvl w:ilvl="6" w:tplc="0C0A000F" w:tentative="1">
      <w:start w:val="1"/>
      <w:numFmt w:val="decimal"/>
      <w:lvlText w:val="%7."/>
      <w:lvlJc w:val="left"/>
      <w:pPr>
        <w:ind w:left="4674" w:hanging="360"/>
      </w:pPr>
    </w:lvl>
    <w:lvl w:ilvl="7" w:tplc="0C0A0019" w:tentative="1">
      <w:start w:val="1"/>
      <w:numFmt w:val="lowerLetter"/>
      <w:lvlText w:val="%8."/>
      <w:lvlJc w:val="left"/>
      <w:pPr>
        <w:ind w:left="5394" w:hanging="360"/>
      </w:pPr>
    </w:lvl>
    <w:lvl w:ilvl="8" w:tplc="0C0A001B" w:tentative="1">
      <w:start w:val="1"/>
      <w:numFmt w:val="lowerRoman"/>
      <w:lvlText w:val="%9."/>
      <w:lvlJc w:val="right"/>
      <w:pPr>
        <w:ind w:left="6114" w:hanging="180"/>
      </w:pPr>
    </w:lvl>
  </w:abstractNum>
  <w:abstractNum w:abstractNumId="21" w15:restartNumberingAfterBreak="0">
    <w:nsid w:val="4960355A"/>
    <w:multiLevelType w:val="hybridMultilevel"/>
    <w:tmpl w:val="02F6D6C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BA9569C"/>
    <w:multiLevelType w:val="hybridMultilevel"/>
    <w:tmpl w:val="D4A8C7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DF91779"/>
    <w:multiLevelType w:val="hybridMultilevel"/>
    <w:tmpl w:val="F788C9F2"/>
    <w:lvl w:ilvl="0" w:tplc="B15E19FA">
      <w:start w:val="1"/>
      <w:numFmt w:val="bullet"/>
      <w:lvlText w:val=""/>
      <w:lvlJc w:val="left"/>
      <w:pPr>
        <w:ind w:left="730" w:hanging="360"/>
      </w:pPr>
      <w:rPr>
        <w:rFonts w:ascii="Symbol" w:eastAsiaTheme="minorHAnsi" w:hAnsi="Symbol" w:cs="Arial" w:hint="default"/>
        <w:u w:val="single"/>
      </w:rPr>
    </w:lvl>
    <w:lvl w:ilvl="1" w:tplc="0C0A0003" w:tentative="1">
      <w:start w:val="1"/>
      <w:numFmt w:val="bullet"/>
      <w:lvlText w:val="o"/>
      <w:lvlJc w:val="left"/>
      <w:pPr>
        <w:ind w:left="1450" w:hanging="360"/>
      </w:pPr>
      <w:rPr>
        <w:rFonts w:ascii="Courier New" w:hAnsi="Courier New" w:cs="Courier New" w:hint="default"/>
      </w:rPr>
    </w:lvl>
    <w:lvl w:ilvl="2" w:tplc="0C0A0005" w:tentative="1">
      <w:start w:val="1"/>
      <w:numFmt w:val="bullet"/>
      <w:lvlText w:val=""/>
      <w:lvlJc w:val="left"/>
      <w:pPr>
        <w:ind w:left="2170" w:hanging="360"/>
      </w:pPr>
      <w:rPr>
        <w:rFonts w:ascii="Wingdings" w:hAnsi="Wingdings" w:hint="default"/>
      </w:rPr>
    </w:lvl>
    <w:lvl w:ilvl="3" w:tplc="0C0A0001" w:tentative="1">
      <w:start w:val="1"/>
      <w:numFmt w:val="bullet"/>
      <w:lvlText w:val=""/>
      <w:lvlJc w:val="left"/>
      <w:pPr>
        <w:ind w:left="2890" w:hanging="360"/>
      </w:pPr>
      <w:rPr>
        <w:rFonts w:ascii="Symbol" w:hAnsi="Symbol" w:hint="default"/>
      </w:rPr>
    </w:lvl>
    <w:lvl w:ilvl="4" w:tplc="0C0A0003" w:tentative="1">
      <w:start w:val="1"/>
      <w:numFmt w:val="bullet"/>
      <w:lvlText w:val="o"/>
      <w:lvlJc w:val="left"/>
      <w:pPr>
        <w:ind w:left="3610" w:hanging="360"/>
      </w:pPr>
      <w:rPr>
        <w:rFonts w:ascii="Courier New" w:hAnsi="Courier New" w:cs="Courier New" w:hint="default"/>
      </w:rPr>
    </w:lvl>
    <w:lvl w:ilvl="5" w:tplc="0C0A0005" w:tentative="1">
      <w:start w:val="1"/>
      <w:numFmt w:val="bullet"/>
      <w:lvlText w:val=""/>
      <w:lvlJc w:val="left"/>
      <w:pPr>
        <w:ind w:left="4330" w:hanging="360"/>
      </w:pPr>
      <w:rPr>
        <w:rFonts w:ascii="Wingdings" w:hAnsi="Wingdings" w:hint="default"/>
      </w:rPr>
    </w:lvl>
    <w:lvl w:ilvl="6" w:tplc="0C0A0001" w:tentative="1">
      <w:start w:val="1"/>
      <w:numFmt w:val="bullet"/>
      <w:lvlText w:val=""/>
      <w:lvlJc w:val="left"/>
      <w:pPr>
        <w:ind w:left="5050" w:hanging="360"/>
      </w:pPr>
      <w:rPr>
        <w:rFonts w:ascii="Symbol" w:hAnsi="Symbol" w:hint="default"/>
      </w:rPr>
    </w:lvl>
    <w:lvl w:ilvl="7" w:tplc="0C0A0003" w:tentative="1">
      <w:start w:val="1"/>
      <w:numFmt w:val="bullet"/>
      <w:lvlText w:val="o"/>
      <w:lvlJc w:val="left"/>
      <w:pPr>
        <w:ind w:left="5770" w:hanging="360"/>
      </w:pPr>
      <w:rPr>
        <w:rFonts w:ascii="Courier New" w:hAnsi="Courier New" w:cs="Courier New" w:hint="default"/>
      </w:rPr>
    </w:lvl>
    <w:lvl w:ilvl="8" w:tplc="0C0A0005" w:tentative="1">
      <w:start w:val="1"/>
      <w:numFmt w:val="bullet"/>
      <w:lvlText w:val=""/>
      <w:lvlJc w:val="left"/>
      <w:pPr>
        <w:ind w:left="6490" w:hanging="360"/>
      </w:pPr>
      <w:rPr>
        <w:rFonts w:ascii="Wingdings" w:hAnsi="Wingdings" w:hint="default"/>
      </w:rPr>
    </w:lvl>
  </w:abstractNum>
  <w:abstractNum w:abstractNumId="24" w15:restartNumberingAfterBreak="0">
    <w:nsid w:val="4E2702FA"/>
    <w:multiLevelType w:val="hybridMultilevel"/>
    <w:tmpl w:val="AF56F0A4"/>
    <w:lvl w:ilvl="0" w:tplc="4BD0B9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293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B86D0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48D39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04011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4E0F5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AF6A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EA3DD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8E377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EC17C57"/>
    <w:multiLevelType w:val="hybridMultilevel"/>
    <w:tmpl w:val="CCBE36B8"/>
    <w:lvl w:ilvl="0" w:tplc="2940D622">
      <w:start w:val="1"/>
      <w:numFmt w:val="bullet"/>
      <w:lvlText w:val="­"/>
      <w:lvlJc w:val="left"/>
      <w:pPr>
        <w:ind w:left="1450" w:hanging="360"/>
      </w:pPr>
      <w:rPr>
        <w:rFonts w:ascii="Courier New" w:hAnsi="Courier New"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26" w15:restartNumberingAfterBreak="0">
    <w:nsid w:val="4F995608"/>
    <w:multiLevelType w:val="hybridMultilevel"/>
    <w:tmpl w:val="7B34DE3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0451EB6"/>
    <w:multiLevelType w:val="hybridMultilevel"/>
    <w:tmpl w:val="E22EB68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10F77AB"/>
    <w:multiLevelType w:val="hybridMultilevel"/>
    <w:tmpl w:val="76C2602E"/>
    <w:lvl w:ilvl="0" w:tplc="0C0A0017">
      <w:start w:val="1"/>
      <w:numFmt w:val="lowerLetter"/>
      <w:lvlText w:val="%1)"/>
      <w:lvlJc w:val="left"/>
      <w:pPr>
        <w:ind w:left="1450" w:hanging="360"/>
      </w:pPr>
    </w:lvl>
    <w:lvl w:ilvl="1" w:tplc="0C0A0019" w:tentative="1">
      <w:start w:val="1"/>
      <w:numFmt w:val="lowerLetter"/>
      <w:lvlText w:val="%2."/>
      <w:lvlJc w:val="left"/>
      <w:pPr>
        <w:ind w:left="2170" w:hanging="360"/>
      </w:pPr>
    </w:lvl>
    <w:lvl w:ilvl="2" w:tplc="0C0A001B" w:tentative="1">
      <w:start w:val="1"/>
      <w:numFmt w:val="lowerRoman"/>
      <w:lvlText w:val="%3."/>
      <w:lvlJc w:val="right"/>
      <w:pPr>
        <w:ind w:left="2890" w:hanging="180"/>
      </w:pPr>
    </w:lvl>
    <w:lvl w:ilvl="3" w:tplc="0C0A000F" w:tentative="1">
      <w:start w:val="1"/>
      <w:numFmt w:val="decimal"/>
      <w:lvlText w:val="%4."/>
      <w:lvlJc w:val="left"/>
      <w:pPr>
        <w:ind w:left="3610" w:hanging="360"/>
      </w:pPr>
    </w:lvl>
    <w:lvl w:ilvl="4" w:tplc="0C0A0019" w:tentative="1">
      <w:start w:val="1"/>
      <w:numFmt w:val="lowerLetter"/>
      <w:lvlText w:val="%5."/>
      <w:lvlJc w:val="left"/>
      <w:pPr>
        <w:ind w:left="4330" w:hanging="360"/>
      </w:pPr>
    </w:lvl>
    <w:lvl w:ilvl="5" w:tplc="0C0A001B" w:tentative="1">
      <w:start w:val="1"/>
      <w:numFmt w:val="lowerRoman"/>
      <w:lvlText w:val="%6."/>
      <w:lvlJc w:val="right"/>
      <w:pPr>
        <w:ind w:left="5050" w:hanging="180"/>
      </w:pPr>
    </w:lvl>
    <w:lvl w:ilvl="6" w:tplc="0C0A000F" w:tentative="1">
      <w:start w:val="1"/>
      <w:numFmt w:val="decimal"/>
      <w:lvlText w:val="%7."/>
      <w:lvlJc w:val="left"/>
      <w:pPr>
        <w:ind w:left="5770" w:hanging="360"/>
      </w:pPr>
    </w:lvl>
    <w:lvl w:ilvl="7" w:tplc="0C0A0019" w:tentative="1">
      <w:start w:val="1"/>
      <w:numFmt w:val="lowerLetter"/>
      <w:lvlText w:val="%8."/>
      <w:lvlJc w:val="left"/>
      <w:pPr>
        <w:ind w:left="6490" w:hanging="360"/>
      </w:pPr>
    </w:lvl>
    <w:lvl w:ilvl="8" w:tplc="0C0A001B" w:tentative="1">
      <w:start w:val="1"/>
      <w:numFmt w:val="lowerRoman"/>
      <w:lvlText w:val="%9."/>
      <w:lvlJc w:val="right"/>
      <w:pPr>
        <w:ind w:left="7210" w:hanging="180"/>
      </w:pPr>
    </w:lvl>
  </w:abstractNum>
  <w:abstractNum w:abstractNumId="29" w15:restartNumberingAfterBreak="0">
    <w:nsid w:val="55AD21E6"/>
    <w:multiLevelType w:val="hybridMultilevel"/>
    <w:tmpl w:val="50AAFB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B1043D2"/>
    <w:multiLevelType w:val="multilevel"/>
    <w:tmpl w:val="70DACA1E"/>
    <w:lvl w:ilvl="0">
      <w:start w:val="1"/>
      <w:numFmt w:val="decimal"/>
      <w:lvlText w:val="%1."/>
      <w:lvlJc w:val="left"/>
      <w:pPr>
        <w:ind w:left="1065" w:hanging="705"/>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4C07E9"/>
    <w:multiLevelType w:val="hybridMultilevel"/>
    <w:tmpl w:val="B2FCED64"/>
    <w:lvl w:ilvl="0" w:tplc="C7020DC2">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730" w:hanging="360"/>
      </w:pPr>
    </w:lvl>
    <w:lvl w:ilvl="2" w:tplc="340A001B" w:tentative="1">
      <w:start w:val="1"/>
      <w:numFmt w:val="lowerRoman"/>
      <w:lvlText w:val="%3."/>
      <w:lvlJc w:val="right"/>
      <w:pPr>
        <w:ind w:left="1450" w:hanging="180"/>
      </w:pPr>
    </w:lvl>
    <w:lvl w:ilvl="3" w:tplc="340A000F" w:tentative="1">
      <w:start w:val="1"/>
      <w:numFmt w:val="decimal"/>
      <w:lvlText w:val="%4."/>
      <w:lvlJc w:val="left"/>
      <w:pPr>
        <w:ind w:left="2170" w:hanging="360"/>
      </w:pPr>
    </w:lvl>
    <w:lvl w:ilvl="4" w:tplc="340A0019" w:tentative="1">
      <w:start w:val="1"/>
      <w:numFmt w:val="lowerLetter"/>
      <w:lvlText w:val="%5."/>
      <w:lvlJc w:val="left"/>
      <w:pPr>
        <w:ind w:left="2890" w:hanging="360"/>
      </w:pPr>
    </w:lvl>
    <w:lvl w:ilvl="5" w:tplc="340A001B" w:tentative="1">
      <w:start w:val="1"/>
      <w:numFmt w:val="lowerRoman"/>
      <w:lvlText w:val="%6."/>
      <w:lvlJc w:val="right"/>
      <w:pPr>
        <w:ind w:left="3610" w:hanging="180"/>
      </w:pPr>
    </w:lvl>
    <w:lvl w:ilvl="6" w:tplc="340A000F" w:tentative="1">
      <w:start w:val="1"/>
      <w:numFmt w:val="decimal"/>
      <w:lvlText w:val="%7."/>
      <w:lvlJc w:val="left"/>
      <w:pPr>
        <w:ind w:left="4330" w:hanging="360"/>
      </w:pPr>
    </w:lvl>
    <w:lvl w:ilvl="7" w:tplc="340A0019" w:tentative="1">
      <w:start w:val="1"/>
      <w:numFmt w:val="lowerLetter"/>
      <w:lvlText w:val="%8."/>
      <w:lvlJc w:val="left"/>
      <w:pPr>
        <w:ind w:left="5050" w:hanging="360"/>
      </w:pPr>
    </w:lvl>
    <w:lvl w:ilvl="8" w:tplc="340A001B" w:tentative="1">
      <w:start w:val="1"/>
      <w:numFmt w:val="lowerRoman"/>
      <w:lvlText w:val="%9."/>
      <w:lvlJc w:val="right"/>
      <w:pPr>
        <w:ind w:left="5770" w:hanging="180"/>
      </w:pPr>
    </w:lvl>
  </w:abstractNum>
  <w:abstractNum w:abstractNumId="32" w15:restartNumberingAfterBreak="0">
    <w:nsid w:val="5CC953E2"/>
    <w:multiLevelType w:val="hybridMultilevel"/>
    <w:tmpl w:val="B2FCED64"/>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CFB61B5"/>
    <w:multiLevelType w:val="hybridMultilevel"/>
    <w:tmpl w:val="AC3C1EC6"/>
    <w:lvl w:ilvl="0" w:tplc="31FE3B06">
      <w:start w:val="1"/>
      <w:numFmt w:val="bullet"/>
      <w:lvlText w:val="-"/>
      <w:lvlJc w:val="left"/>
      <w:pPr>
        <w:ind w:left="1778" w:hanging="360"/>
      </w:pPr>
      <w:rPr>
        <w:rFonts w:ascii="Arial" w:eastAsia="Arial" w:hAnsi="Arial" w:cs="Aria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4" w15:restartNumberingAfterBreak="0">
    <w:nsid w:val="5D043C87"/>
    <w:multiLevelType w:val="hybridMultilevel"/>
    <w:tmpl w:val="99F0F9EE"/>
    <w:lvl w:ilvl="0" w:tplc="D8DCFB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E05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421E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0844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4CD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7E55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A12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34D9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019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7E20DFA"/>
    <w:multiLevelType w:val="hybridMultilevel"/>
    <w:tmpl w:val="BA3884C4"/>
    <w:lvl w:ilvl="0" w:tplc="C8887DE8">
      <w:start w:val="7"/>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8026F74"/>
    <w:multiLevelType w:val="hybridMultilevel"/>
    <w:tmpl w:val="2110E70A"/>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7" w15:restartNumberingAfterBreak="0">
    <w:nsid w:val="685439F2"/>
    <w:multiLevelType w:val="hybridMultilevel"/>
    <w:tmpl w:val="57ACF09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8C93D07"/>
    <w:multiLevelType w:val="hybridMultilevel"/>
    <w:tmpl w:val="0E7A9AB6"/>
    <w:lvl w:ilvl="0" w:tplc="58229392">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8F83EC1"/>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9BA5E88"/>
    <w:multiLevelType w:val="hybridMultilevel"/>
    <w:tmpl w:val="61067C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9DD7FEE"/>
    <w:multiLevelType w:val="hybridMultilevel"/>
    <w:tmpl w:val="4210A9E0"/>
    <w:lvl w:ilvl="0" w:tplc="81D2ED30">
      <w:start w:val="1"/>
      <w:numFmt w:val="bullet"/>
      <w:lvlText w:val="-"/>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7F0F63C">
      <w:start w:val="1"/>
      <w:numFmt w:val="decimal"/>
      <w:lvlText w:val="%2."/>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507A8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600AE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C8DA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7A0B8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76D72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28CE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ED49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D6A47F6"/>
    <w:multiLevelType w:val="hybridMultilevel"/>
    <w:tmpl w:val="BD641D56"/>
    <w:lvl w:ilvl="0" w:tplc="D16EF9BE">
      <w:start w:val="2"/>
      <w:numFmt w:val="upperLetter"/>
      <w:lvlText w:val="%1)"/>
      <w:lvlJc w:val="left"/>
      <w:pPr>
        <w:ind w:left="360" w:hanging="360"/>
      </w:pPr>
      <w:rPr>
        <w:rFonts w:hint="default"/>
        <w:b w:val="0"/>
      </w:rPr>
    </w:lvl>
    <w:lvl w:ilvl="1" w:tplc="080A0019" w:tentative="1">
      <w:start w:val="1"/>
      <w:numFmt w:val="lowerLetter"/>
      <w:lvlText w:val="%2."/>
      <w:lvlJc w:val="left"/>
      <w:pPr>
        <w:ind w:left="1074" w:hanging="360"/>
      </w:pPr>
    </w:lvl>
    <w:lvl w:ilvl="2" w:tplc="080A001B" w:tentative="1">
      <w:start w:val="1"/>
      <w:numFmt w:val="lowerRoman"/>
      <w:lvlText w:val="%3."/>
      <w:lvlJc w:val="right"/>
      <w:pPr>
        <w:ind w:left="1794" w:hanging="180"/>
      </w:pPr>
    </w:lvl>
    <w:lvl w:ilvl="3" w:tplc="080A000F" w:tentative="1">
      <w:start w:val="1"/>
      <w:numFmt w:val="decimal"/>
      <w:lvlText w:val="%4."/>
      <w:lvlJc w:val="left"/>
      <w:pPr>
        <w:ind w:left="2514" w:hanging="360"/>
      </w:pPr>
    </w:lvl>
    <w:lvl w:ilvl="4" w:tplc="080A0019" w:tentative="1">
      <w:start w:val="1"/>
      <w:numFmt w:val="lowerLetter"/>
      <w:lvlText w:val="%5."/>
      <w:lvlJc w:val="left"/>
      <w:pPr>
        <w:ind w:left="3234" w:hanging="360"/>
      </w:pPr>
    </w:lvl>
    <w:lvl w:ilvl="5" w:tplc="080A001B" w:tentative="1">
      <w:start w:val="1"/>
      <w:numFmt w:val="lowerRoman"/>
      <w:lvlText w:val="%6."/>
      <w:lvlJc w:val="right"/>
      <w:pPr>
        <w:ind w:left="3954" w:hanging="180"/>
      </w:pPr>
    </w:lvl>
    <w:lvl w:ilvl="6" w:tplc="080A000F" w:tentative="1">
      <w:start w:val="1"/>
      <w:numFmt w:val="decimal"/>
      <w:lvlText w:val="%7."/>
      <w:lvlJc w:val="left"/>
      <w:pPr>
        <w:ind w:left="4674" w:hanging="360"/>
      </w:pPr>
    </w:lvl>
    <w:lvl w:ilvl="7" w:tplc="080A0019" w:tentative="1">
      <w:start w:val="1"/>
      <w:numFmt w:val="lowerLetter"/>
      <w:lvlText w:val="%8."/>
      <w:lvlJc w:val="left"/>
      <w:pPr>
        <w:ind w:left="5394" w:hanging="360"/>
      </w:pPr>
    </w:lvl>
    <w:lvl w:ilvl="8" w:tplc="080A001B" w:tentative="1">
      <w:start w:val="1"/>
      <w:numFmt w:val="lowerRoman"/>
      <w:lvlText w:val="%9."/>
      <w:lvlJc w:val="right"/>
      <w:pPr>
        <w:ind w:left="6114" w:hanging="180"/>
      </w:pPr>
    </w:lvl>
  </w:abstractNum>
  <w:abstractNum w:abstractNumId="43" w15:restartNumberingAfterBreak="0">
    <w:nsid w:val="6DDC5EE6"/>
    <w:multiLevelType w:val="hybridMultilevel"/>
    <w:tmpl w:val="B0EE4D84"/>
    <w:lvl w:ilvl="0" w:tplc="080A0001">
      <w:start w:val="1"/>
      <w:numFmt w:val="bullet"/>
      <w:lvlText w:val=""/>
      <w:lvlJc w:val="left"/>
      <w:pPr>
        <w:ind w:left="1075" w:hanging="360"/>
      </w:pPr>
      <w:rPr>
        <w:rFonts w:ascii="Symbol" w:hAnsi="Symbol" w:hint="default"/>
      </w:rPr>
    </w:lvl>
    <w:lvl w:ilvl="1" w:tplc="080A0003" w:tentative="1">
      <w:start w:val="1"/>
      <w:numFmt w:val="bullet"/>
      <w:lvlText w:val="o"/>
      <w:lvlJc w:val="left"/>
      <w:pPr>
        <w:ind w:left="1795" w:hanging="360"/>
      </w:pPr>
      <w:rPr>
        <w:rFonts w:ascii="Courier New" w:hAnsi="Courier New" w:cs="Courier New" w:hint="default"/>
      </w:rPr>
    </w:lvl>
    <w:lvl w:ilvl="2" w:tplc="080A0005" w:tentative="1">
      <w:start w:val="1"/>
      <w:numFmt w:val="bullet"/>
      <w:lvlText w:val=""/>
      <w:lvlJc w:val="left"/>
      <w:pPr>
        <w:ind w:left="2515" w:hanging="360"/>
      </w:pPr>
      <w:rPr>
        <w:rFonts w:ascii="Wingdings" w:hAnsi="Wingdings" w:hint="default"/>
      </w:rPr>
    </w:lvl>
    <w:lvl w:ilvl="3" w:tplc="080A0001" w:tentative="1">
      <w:start w:val="1"/>
      <w:numFmt w:val="bullet"/>
      <w:lvlText w:val=""/>
      <w:lvlJc w:val="left"/>
      <w:pPr>
        <w:ind w:left="3235" w:hanging="360"/>
      </w:pPr>
      <w:rPr>
        <w:rFonts w:ascii="Symbol" w:hAnsi="Symbol" w:hint="default"/>
      </w:rPr>
    </w:lvl>
    <w:lvl w:ilvl="4" w:tplc="080A0003" w:tentative="1">
      <w:start w:val="1"/>
      <w:numFmt w:val="bullet"/>
      <w:lvlText w:val="o"/>
      <w:lvlJc w:val="left"/>
      <w:pPr>
        <w:ind w:left="3955" w:hanging="360"/>
      </w:pPr>
      <w:rPr>
        <w:rFonts w:ascii="Courier New" w:hAnsi="Courier New" w:cs="Courier New" w:hint="default"/>
      </w:rPr>
    </w:lvl>
    <w:lvl w:ilvl="5" w:tplc="080A0005" w:tentative="1">
      <w:start w:val="1"/>
      <w:numFmt w:val="bullet"/>
      <w:lvlText w:val=""/>
      <w:lvlJc w:val="left"/>
      <w:pPr>
        <w:ind w:left="4675" w:hanging="360"/>
      </w:pPr>
      <w:rPr>
        <w:rFonts w:ascii="Wingdings" w:hAnsi="Wingdings" w:hint="default"/>
      </w:rPr>
    </w:lvl>
    <w:lvl w:ilvl="6" w:tplc="080A0001" w:tentative="1">
      <w:start w:val="1"/>
      <w:numFmt w:val="bullet"/>
      <w:lvlText w:val=""/>
      <w:lvlJc w:val="left"/>
      <w:pPr>
        <w:ind w:left="5395" w:hanging="360"/>
      </w:pPr>
      <w:rPr>
        <w:rFonts w:ascii="Symbol" w:hAnsi="Symbol" w:hint="default"/>
      </w:rPr>
    </w:lvl>
    <w:lvl w:ilvl="7" w:tplc="080A0003" w:tentative="1">
      <w:start w:val="1"/>
      <w:numFmt w:val="bullet"/>
      <w:lvlText w:val="o"/>
      <w:lvlJc w:val="left"/>
      <w:pPr>
        <w:ind w:left="6115" w:hanging="360"/>
      </w:pPr>
      <w:rPr>
        <w:rFonts w:ascii="Courier New" w:hAnsi="Courier New" w:cs="Courier New" w:hint="default"/>
      </w:rPr>
    </w:lvl>
    <w:lvl w:ilvl="8" w:tplc="080A0005" w:tentative="1">
      <w:start w:val="1"/>
      <w:numFmt w:val="bullet"/>
      <w:lvlText w:val=""/>
      <w:lvlJc w:val="left"/>
      <w:pPr>
        <w:ind w:left="6835" w:hanging="360"/>
      </w:pPr>
      <w:rPr>
        <w:rFonts w:ascii="Wingdings" w:hAnsi="Wingdings" w:hint="default"/>
      </w:rPr>
    </w:lvl>
  </w:abstractNum>
  <w:abstractNum w:abstractNumId="44" w15:restartNumberingAfterBreak="0">
    <w:nsid w:val="73BB18D2"/>
    <w:multiLevelType w:val="hybridMultilevel"/>
    <w:tmpl w:val="25244AEC"/>
    <w:lvl w:ilvl="0" w:tplc="54860368">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99E6456"/>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A794E73"/>
    <w:multiLevelType w:val="hybridMultilevel"/>
    <w:tmpl w:val="2E641416"/>
    <w:lvl w:ilvl="0" w:tplc="C87489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C83752C"/>
    <w:multiLevelType w:val="hybridMultilevel"/>
    <w:tmpl w:val="395845F0"/>
    <w:lvl w:ilvl="0" w:tplc="8CC275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4"/>
  </w:num>
  <w:num w:numId="3">
    <w:abstractNumId w:val="34"/>
  </w:num>
  <w:num w:numId="4">
    <w:abstractNumId w:val="41"/>
  </w:num>
  <w:num w:numId="5">
    <w:abstractNumId w:val="15"/>
  </w:num>
  <w:num w:numId="6">
    <w:abstractNumId w:val="4"/>
  </w:num>
  <w:num w:numId="7">
    <w:abstractNumId w:val="8"/>
  </w:num>
  <w:num w:numId="8">
    <w:abstractNumId w:val="11"/>
  </w:num>
  <w:num w:numId="9">
    <w:abstractNumId w:val="29"/>
  </w:num>
  <w:num w:numId="10">
    <w:abstractNumId w:val="0"/>
  </w:num>
  <w:num w:numId="11">
    <w:abstractNumId w:val="40"/>
  </w:num>
  <w:num w:numId="12">
    <w:abstractNumId w:val="38"/>
  </w:num>
  <w:num w:numId="13">
    <w:abstractNumId w:val="21"/>
  </w:num>
  <w:num w:numId="14">
    <w:abstractNumId w:val="37"/>
  </w:num>
  <w:num w:numId="15">
    <w:abstractNumId w:val="3"/>
  </w:num>
  <w:num w:numId="16">
    <w:abstractNumId w:val="22"/>
  </w:num>
  <w:num w:numId="17">
    <w:abstractNumId w:val="39"/>
  </w:num>
  <w:num w:numId="18">
    <w:abstractNumId w:val="23"/>
  </w:num>
  <w:num w:numId="19">
    <w:abstractNumId w:val="25"/>
  </w:num>
  <w:num w:numId="20">
    <w:abstractNumId w:val="28"/>
  </w:num>
  <w:num w:numId="21">
    <w:abstractNumId w:val="2"/>
  </w:num>
  <w:num w:numId="22">
    <w:abstractNumId w:val="17"/>
  </w:num>
  <w:num w:numId="23">
    <w:abstractNumId w:val="20"/>
  </w:num>
  <w:num w:numId="24">
    <w:abstractNumId w:val="46"/>
  </w:num>
  <w:num w:numId="25">
    <w:abstractNumId w:val="27"/>
  </w:num>
  <w:num w:numId="26">
    <w:abstractNumId w:val="45"/>
  </w:num>
  <w:num w:numId="27">
    <w:abstractNumId w:val="44"/>
  </w:num>
  <w:num w:numId="28">
    <w:abstractNumId w:val="7"/>
  </w:num>
  <w:num w:numId="29">
    <w:abstractNumId w:val="14"/>
  </w:num>
  <w:num w:numId="30">
    <w:abstractNumId w:val="1"/>
  </w:num>
  <w:num w:numId="31">
    <w:abstractNumId w:val="33"/>
  </w:num>
  <w:num w:numId="32">
    <w:abstractNumId w:val="10"/>
  </w:num>
  <w:num w:numId="33">
    <w:abstractNumId w:val="36"/>
  </w:num>
  <w:num w:numId="34">
    <w:abstractNumId w:val="6"/>
  </w:num>
  <w:num w:numId="35">
    <w:abstractNumId w:val="13"/>
  </w:num>
  <w:num w:numId="36">
    <w:abstractNumId w:val="19"/>
  </w:num>
  <w:num w:numId="37">
    <w:abstractNumId w:val="35"/>
  </w:num>
  <w:num w:numId="38">
    <w:abstractNumId w:val="16"/>
  </w:num>
  <w:num w:numId="39">
    <w:abstractNumId w:val="18"/>
  </w:num>
  <w:num w:numId="40">
    <w:abstractNumId w:val="9"/>
  </w:num>
  <w:num w:numId="41">
    <w:abstractNumId w:val="12"/>
  </w:num>
  <w:num w:numId="42">
    <w:abstractNumId w:val="43"/>
  </w:num>
  <w:num w:numId="43">
    <w:abstractNumId w:val="30"/>
  </w:num>
  <w:num w:numId="44">
    <w:abstractNumId w:val="32"/>
  </w:num>
  <w:num w:numId="45">
    <w:abstractNumId w:val="26"/>
  </w:num>
  <w:num w:numId="46">
    <w:abstractNumId w:val="42"/>
  </w:num>
  <w:num w:numId="47">
    <w:abstractNumId w:val="47"/>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D3"/>
    <w:rsid w:val="0000219B"/>
    <w:rsid w:val="000022C8"/>
    <w:rsid w:val="00042A06"/>
    <w:rsid w:val="000643D0"/>
    <w:rsid w:val="000A0AB3"/>
    <w:rsid w:val="000F1F77"/>
    <w:rsid w:val="00114269"/>
    <w:rsid w:val="00133599"/>
    <w:rsid w:val="001560CD"/>
    <w:rsid w:val="00157206"/>
    <w:rsid w:val="00157F89"/>
    <w:rsid w:val="00182AC6"/>
    <w:rsid w:val="001A2A17"/>
    <w:rsid w:val="001B6F68"/>
    <w:rsid w:val="001C12CC"/>
    <w:rsid w:val="001C69B8"/>
    <w:rsid w:val="001C7E56"/>
    <w:rsid w:val="001D0DEC"/>
    <w:rsid w:val="001D5A1D"/>
    <w:rsid w:val="001E4D0B"/>
    <w:rsid w:val="00200D23"/>
    <w:rsid w:val="00206047"/>
    <w:rsid w:val="00223B47"/>
    <w:rsid w:val="00284090"/>
    <w:rsid w:val="002864E9"/>
    <w:rsid w:val="002A15D2"/>
    <w:rsid w:val="002D6325"/>
    <w:rsid w:val="002D7FCD"/>
    <w:rsid w:val="00304B56"/>
    <w:rsid w:val="00313D39"/>
    <w:rsid w:val="00356DAB"/>
    <w:rsid w:val="0036457B"/>
    <w:rsid w:val="00382EA5"/>
    <w:rsid w:val="003830E4"/>
    <w:rsid w:val="003E07FB"/>
    <w:rsid w:val="00431491"/>
    <w:rsid w:val="0043174F"/>
    <w:rsid w:val="00446E4A"/>
    <w:rsid w:val="00467D89"/>
    <w:rsid w:val="00480108"/>
    <w:rsid w:val="004A2F41"/>
    <w:rsid w:val="004A69E5"/>
    <w:rsid w:val="004E7A3E"/>
    <w:rsid w:val="00545DFE"/>
    <w:rsid w:val="0055106B"/>
    <w:rsid w:val="00552AC6"/>
    <w:rsid w:val="00561908"/>
    <w:rsid w:val="0057362B"/>
    <w:rsid w:val="00587D4E"/>
    <w:rsid w:val="005D753C"/>
    <w:rsid w:val="005E60F6"/>
    <w:rsid w:val="005F7549"/>
    <w:rsid w:val="00624305"/>
    <w:rsid w:val="00631071"/>
    <w:rsid w:val="006320EF"/>
    <w:rsid w:val="00634006"/>
    <w:rsid w:val="00644D49"/>
    <w:rsid w:val="006515E0"/>
    <w:rsid w:val="00665490"/>
    <w:rsid w:val="00673890"/>
    <w:rsid w:val="006A11B5"/>
    <w:rsid w:val="006B44EF"/>
    <w:rsid w:val="006D1615"/>
    <w:rsid w:val="006E2299"/>
    <w:rsid w:val="006E2EC0"/>
    <w:rsid w:val="006E7DF3"/>
    <w:rsid w:val="0070170D"/>
    <w:rsid w:val="00714A27"/>
    <w:rsid w:val="00736950"/>
    <w:rsid w:val="0074049A"/>
    <w:rsid w:val="00744631"/>
    <w:rsid w:val="00765B48"/>
    <w:rsid w:val="00783181"/>
    <w:rsid w:val="00786959"/>
    <w:rsid w:val="00815001"/>
    <w:rsid w:val="008421C6"/>
    <w:rsid w:val="00842C9E"/>
    <w:rsid w:val="0086242F"/>
    <w:rsid w:val="008635A5"/>
    <w:rsid w:val="00870192"/>
    <w:rsid w:val="008863EB"/>
    <w:rsid w:val="008C65D0"/>
    <w:rsid w:val="008E5570"/>
    <w:rsid w:val="00906847"/>
    <w:rsid w:val="00925C49"/>
    <w:rsid w:val="00927455"/>
    <w:rsid w:val="009279EE"/>
    <w:rsid w:val="00932030"/>
    <w:rsid w:val="00934739"/>
    <w:rsid w:val="00944A3C"/>
    <w:rsid w:val="0095639E"/>
    <w:rsid w:val="00974484"/>
    <w:rsid w:val="009A39F2"/>
    <w:rsid w:val="009A4C82"/>
    <w:rsid w:val="009B1D11"/>
    <w:rsid w:val="009D40A8"/>
    <w:rsid w:val="009F1B13"/>
    <w:rsid w:val="009F5BEC"/>
    <w:rsid w:val="00A21C73"/>
    <w:rsid w:val="00A307A6"/>
    <w:rsid w:val="00A54106"/>
    <w:rsid w:val="00A54988"/>
    <w:rsid w:val="00A64D81"/>
    <w:rsid w:val="00A82620"/>
    <w:rsid w:val="00AA0852"/>
    <w:rsid w:val="00AF5B07"/>
    <w:rsid w:val="00B020D4"/>
    <w:rsid w:val="00B3068A"/>
    <w:rsid w:val="00B36575"/>
    <w:rsid w:val="00B37B87"/>
    <w:rsid w:val="00B7135C"/>
    <w:rsid w:val="00B83155"/>
    <w:rsid w:val="00B8458E"/>
    <w:rsid w:val="00B969CB"/>
    <w:rsid w:val="00BA47A1"/>
    <w:rsid w:val="00BB1188"/>
    <w:rsid w:val="00BB2D00"/>
    <w:rsid w:val="00BB4D00"/>
    <w:rsid w:val="00BE52BC"/>
    <w:rsid w:val="00BE58F8"/>
    <w:rsid w:val="00BF52AF"/>
    <w:rsid w:val="00BF732A"/>
    <w:rsid w:val="00C13E26"/>
    <w:rsid w:val="00C16F3C"/>
    <w:rsid w:val="00C17628"/>
    <w:rsid w:val="00C23CBE"/>
    <w:rsid w:val="00C24316"/>
    <w:rsid w:val="00C337C6"/>
    <w:rsid w:val="00C46A91"/>
    <w:rsid w:val="00C604AF"/>
    <w:rsid w:val="00C63F1C"/>
    <w:rsid w:val="00C72895"/>
    <w:rsid w:val="00C76634"/>
    <w:rsid w:val="00C830C4"/>
    <w:rsid w:val="00CB5D02"/>
    <w:rsid w:val="00CB785C"/>
    <w:rsid w:val="00CC483B"/>
    <w:rsid w:val="00CD225A"/>
    <w:rsid w:val="00CE4A35"/>
    <w:rsid w:val="00CF7CBD"/>
    <w:rsid w:val="00D2672A"/>
    <w:rsid w:val="00D37001"/>
    <w:rsid w:val="00D447E4"/>
    <w:rsid w:val="00D878DA"/>
    <w:rsid w:val="00D938C6"/>
    <w:rsid w:val="00DB6A44"/>
    <w:rsid w:val="00DB7D30"/>
    <w:rsid w:val="00DC4F19"/>
    <w:rsid w:val="00DD4AC7"/>
    <w:rsid w:val="00DF1548"/>
    <w:rsid w:val="00E06C66"/>
    <w:rsid w:val="00E107C6"/>
    <w:rsid w:val="00E260EE"/>
    <w:rsid w:val="00E42736"/>
    <w:rsid w:val="00E54F99"/>
    <w:rsid w:val="00E63FAD"/>
    <w:rsid w:val="00E83D5A"/>
    <w:rsid w:val="00E922E6"/>
    <w:rsid w:val="00E92E52"/>
    <w:rsid w:val="00E93BD3"/>
    <w:rsid w:val="00EB1159"/>
    <w:rsid w:val="00EC0571"/>
    <w:rsid w:val="00EF6F8A"/>
    <w:rsid w:val="00F279F2"/>
    <w:rsid w:val="00F27AFF"/>
    <w:rsid w:val="00F347EE"/>
    <w:rsid w:val="00F373EB"/>
    <w:rsid w:val="00F4107B"/>
    <w:rsid w:val="00F46835"/>
    <w:rsid w:val="00F51849"/>
    <w:rsid w:val="00F53030"/>
    <w:rsid w:val="00F57698"/>
    <w:rsid w:val="00F672CA"/>
    <w:rsid w:val="00FC4A2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299F3"/>
  <w15:docId w15:val="{94E072B8-03CB-43AE-9CA5-570873EA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3B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BD3"/>
  </w:style>
  <w:style w:type="paragraph" w:styleId="Piedepgina">
    <w:name w:val="footer"/>
    <w:basedOn w:val="Normal"/>
    <w:link w:val="PiedepginaCar"/>
    <w:uiPriority w:val="99"/>
    <w:unhideWhenUsed/>
    <w:rsid w:val="00E93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BD3"/>
  </w:style>
  <w:style w:type="table" w:customStyle="1" w:styleId="TableGrid">
    <w:name w:val="TableGrid"/>
    <w:rsid w:val="001C12CC"/>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1C12CC"/>
    <w:pPr>
      <w:spacing w:after="3" w:line="249" w:lineRule="auto"/>
      <w:ind w:left="720" w:right="4" w:hanging="10"/>
      <w:contextualSpacing/>
      <w:jc w:val="both"/>
    </w:pPr>
    <w:rPr>
      <w:rFonts w:ascii="Arial" w:eastAsia="Arial" w:hAnsi="Arial" w:cs="Arial"/>
      <w:color w:val="000000"/>
      <w:sz w:val="24"/>
      <w:lang w:eastAsia="es-CL"/>
    </w:rPr>
  </w:style>
  <w:style w:type="table" w:styleId="Tablaconcuadrcula">
    <w:name w:val="Table Grid"/>
    <w:basedOn w:val="Tablanormal"/>
    <w:uiPriority w:val="39"/>
    <w:rsid w:val="001C12CC"/>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C7E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E56"/>
    <w:rPr>
      <w:rFonts w:ascii="Segoe UI" w:hAnsi="Segoe UI" w:cs="Segoe UI"/>
      <w:sz w:val="18"/>
      <w:szCs w:val="18"/>
    </w:rPr>
  </w:style>
  <w:style w:type="character" w:styleId="Hipervnculo">
    <w:name w:val="Hyperlink"/>
    <w:basedOn w:val="Fuentedeprrafopredeter"/>
    <w:uiPriority w:val="99"/>
    <w:unhideWhenUsed/>
    <w:rsid w:val="00304B56"/>
    <w:rPr>
      <w:color w:val="0563C1" w:themeColor="hyperlink"/>
      <w:u w:val="single"/>
    </w:rPr>
  </w:style>
  <w:style w:type="character" w:styleId="Refdecomentario">
    <w:name w:val="annotation reference"/>
    <w:basedOn w:val="Fuentedeprrafopredeter"/>
    <w:uiPriority w:val="99"/>
    <w:semiHidden/>
    <w:unhideWhenUsed/>
    <w:rsid w:val="000022C8"/>
    <w:rPr>
      <w:sz w:val="16"/>
      <w:szCs w:val="16"/>
    </w:rPr>
  </w:style>
  <w:style w:type="paragraph" w:styleId="Textocomentario">
    <w:name w:val="annotation text"/>
    <w:basedOn w:val="Normal"/>
    <w:link w:val="TextocomentarioCar"/>
    <w:uiPriority w:val="99"/>
    <w:semiHidden/>
    <w:unhideWhenUsed/>
    <w:rsid w:val="000022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22C8"/>
    <w:rPr>
      <w:sz w:val="20"/>
      <w:szCs w:val="20"/>
    </w:rPr>
  </w:style>
  <w:style w:type="paragraph" w:styleId="Asuntodelcomentario">
    <w:name w:val="annotation subject"/>
    <w:basedOn w:val="Textocomentario"/>
    <w:next w:val="Textocomentario"/>
    <w:link w:val="AsuntodelcomentarioCar"/>
    <w:uiPriority w:val="99"/>
    <w:semiHidden/>
    <w:unhideWhenUsed/>
    <w:rsid w:val="000022C8"/>
    <w:rPr>
      <w:b/>
      <w:bCs/>
    </w:rPr>
  </w:style>
  <w:style w:type="character" w:customStyle="1" w:styleId="AsuntodelcomentarioCar">
    <w:name w:val="Asunto del comentario Car"/>
    <w:basedOn w:val="TextocomentarioCar"/>
    <w:link w:val="Asuntodelcomentario"/>
    <w:uiPriority w:val="99"/>
    <w:semiHidden/>
    <w:rsid w:val="000022C8"/>
    <w:rPr>
      <w:b/>
      <w:bCs/>
      <w:sz w:val="20"/>
      <w:szCs w:val="20"/>
    </w:rPr>
  </w:style>
  <w:style w:type="table" w:customStyle="1" w:styleId="Tablaconcuadrcula1">
    <w:name w:val="Tabla con cuadrícula1"/>
    <w:basedOn w:val="Tablanormal"/>
    <w:next w:val="Tablaconcuadrcula"/>
    <w:uiPriority w:val="39"/>
    <w:rsid w:val="0043174F"/>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830</Words>
  <Characters>4571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Fuentes</dc:creator>
  <cp:lastModifiedBy>Camila Montt B.</cp:lastModifiedBy>
  <cp:revision>3</cp:revision>
  <cp:lastPrinted>2018-03-09T20:08:00Z</cp:lastPrinted>
  <dcterms:created xsi:type="dcterms:W3CDTF">2023-02-22T20:10:00Z</dcterms:created>
  <dcterms:modified xsi:type="dcterms:W3CDTF">2023-03-01T17:32:00Z</dcterms:modified>
</cp:coreProperties>
</file>